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769" w:rsidRDefault="00B35769" w:rsidP="008F3CB7">
      <w:pPr>
        <w:ind w:firstLine="709"/>
        <w:jc w:val="center"/>
        <w:rPr>
          <w:rStyle w:val="FontStyle43"/>
          <w:b/>
          <w:sz w:val="28"/>
          <w:szCs w:val="28"/>
          <w:lang w:val="ru-RU" w:eastAsia="ar-SA" w:bidi="ar-SA"/>
        </w:rPr>
      </w:pPr>
    </w:p>
    <w:p w:rsidR="005C1A45" w:rsidRDefault="005C1A45" w:rsidP="008F3CB7">
      <w:pPr>
        <w:ind w:firstLine="709"/>
        <w:jc w:val="center"/>
        <w:rPr>
          <w:rStyle w:val="FontStyle43"/>
          <w:b/>
          <w:sz w:val="28"/>
          <w:szCs w:val="28"/>
          <w:lang w:val="ru-RU" w:eastAsia="ar-SA" w:bidi="ar-SA"/>
        </w:rPr>
      </w:pPr>
      <w:r>
        <w:rPr>
          <w:rFonts w:ascii="Times New Roman" w:hAnsi="Times New Roman"/>
          <w:b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440680" cy="785622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680" cy="7856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A45" w:rsidRDefault="005C1A45" w:rsidP="008F3CB7">
      <w:pPr>
        <w:ind w:firstLine="709"/>
        <w:jc w:val="center"/>
        <w:rPr>
          <w:rStyle w:val="FontStyle43"/>
          <w:b/>
          <w:sz w:val="28"/>
          <w:szCs w:val="28"/>
          <w:lang w:val="ru-RU" w:eastAsia="ar-SA" w:bidi="ar-SA"/>
        </w:rPr>
      </w:pPr>
    </w:p>
    <w:p w:rsidR="005C1A45" w:rsidRDefault="005C1A45" w:rsidP="008F3CB7">
      <w:pPr>
        <w:ind w:firstLine="709"/>
        <w:jc w:val="center"/>
        <w:rPr>
          <w:rStyle w:val="FontStyle43"/>
          <w:b/>
          <w:sz w:val="28"/>
          <w:szCs w:val="28"/>
          <w:lang w:val="ru-RU" w:eastAsia="ar-SA" w:bidi="ar-SA"/>
        </w:rPr>
      </w:pPr>
    </w:p>
    <w:p w:rsidR="005C1A45" w:rsidRDefault="005C1A45" w:rsidP="008F3CB7">
      <w:pPr>
        <w:ind w:firstLine="709"/>
        <w:jc w:val="center"/>
        <w:rPr>
          <w:rStyle w:val="FontStyle43"/>
          <w:b/>
          <w:sz w:val="28"/>
          <w:szCs w:val="28"/>
          <w:lang w:val="ru-RU" w:eastAsia="ar-SA" w:bidi="ar-SA"/>
        </w:rPr>
      </w:pPr>
    </w:p>
    <w:p w:rsidR="005C1A45" w:rsidRDefault="005C1A45" w:rsidP="008F3CB7">
      <w:pPr>
        <w:ind w:firstLine="709"/>
        <w:jc w:val="center"/>
        <w:rPr>
          <w:rStyle w:val="FontStyle43"/>
          <w:b/>
          <w:sz w:val="28"/>
          <w:szCs w:val="28"/>
          <w:lang w:val="ru-RU" w:eastAsia="ar-SA" w:bidi="ar-SA"/>
        </w:rPr>
      </w:pPr>
    </w:p>
    <w:p w:rsidR="005C1A45" w:rsidRDefault="005C1A45" w:rsidP="008F3CB7">
      <w:pPr>
        <w:ind w:firstLine="709"/>
        <w:jc w:val="center"/>
        <w:rPr>
          <w:rStyle w:val="FontStyle43"/>
          <w:b/>
          <w:sz w:val="28"/>
          <w:szCs w:val="28"/>
          <w:lang w:val="ru-RU" w:eastAsia="ar-SA" w:bidi="ar-SA"/>
        </w:rPr>
      </w:pPr>
    </w:p>
    <w:p w:rsidR="005C1A45" w:rsidRDefault="005C1A45" w:rsidP="008F3CB7">
      <w:pPr>
        <w:ind w:firstLine="709"/>
        <w:jc w:val="center"/>
        <w:rPr>
          <w:rStyle w:val="FontStyle43"/>
          <w:b/>
          <w:sz w:val="28"/>
          <w:szCs w:val="28"/>
          <w:lang w:val="ru-RU" w:eastAsia="ar-SA" w:bidi="ar-SA"/>
        </w:rPr>
      </w:pPr>
    </w:p>
    <w:p w:rsidR="005C1A45" w:rsidRDefault="005C1A45" w:rsidP="008F3CB7">
      <w:pPr>
        <w:ind w:firstLine="709"/>
        <w:jc w:val="center"/>
        <w:rPr>
          <w:rStyle w:val="FontStyle43"/>
          <w:b/>
          <w:sz w:val="28"/>
          <w:szCs w:val="28"/>
          <w:lang w:val="ru-RU" w:eastAsia="ar-SA" w:bidi="ar-SA"/>
        </w:rPr>
      </w:pPr>
    </w:p>
    <w:p w:rsidR="005C1A45" w:rsidRDefault="005C1A45" w:rsidP="008F3CB7">
      <w:pPr>
        <w:ind w:firstLine="709"/>
        <w:jc w:val="center"/>
        <w:rPr>
          <w:rStyle w:val="FontStyle43"/>
          <w:b/>
          <w:sz w:val="28"/>
          <w:szCs w:val="28"/>
          <w:lang w:val="ru-RU" w:eastAsia="ar-SA" w:bidi="ar-SA"/>
        </w:rPr>
      </w:pPr>
    </w:p>
    <w:p w:rsidR="005C1A45" w:rsidRDefault="005C1A45" w:rsidP="008F3CB7">
      <w:pPr>
        <w:ind w:firstLine="709"/>
        <w:jc w:val="center"/>
        <w:rPr>
          <w:rStyle w:val="FontStyle43"/>
          <w:b/>
          <w:sz w:val="28"/>
          <w:szCs w:val="28"/>
          <w:lang w:val="ru-RU" w:eastAsia="ar-SA" w:bidi="ar-SA"/>
        </w:rPr>
      </w:pPr>
    </w:p>
    <w:p w:rsidR="008F3CB7" w:rsidRDefault="008F3CB7" w:rsidP="008F3CB7">
      <w:pPr>
        <w:ind w:firstLine="709"/>
        <w:jc w:val="center"/>
        <w:rPr>
          <w:rFonts w:ascii="Times New Roman" w:eastAsia="Calibri" w:hAnsi="Times New Roman"/>
          <w:b/>
          <w:sz w:val="28"/>
          <w:szCs w:val="28"/>
          <w:lang w:val="ru-RU"/>
        </w:rPr>
      </w:pPr>
      <w:r>
        <w:rPr>
          <w:rStyle w:val="FontStyle43"/>
          <w:b/>
          <w:sz w:val="28"/>
          <w:szCs w:val="28"/>
          <w:lang w:val="ru-RU" w:eastAsia="ar-SA" w:bidi="ar-SA"/>
        </w:rPr>
        <w:lastRenderedPageBreak/>
        <w:t>Пояснительная записка</w:t>
      </w:r>
      <w:r>
        <w:rPr>
          <w:rFonts w:ascii="Times New Roman" w:eastAsia="Calibri" w:hAnsi="Times New Roman"/>
          <w:b/>
          <w:sz w:val="28"/>
          <w:szCs w:val="28"/>
          <w:lang w:val="ru-RU"/>
        </w:rPr>
        <w:t>.</w:t>
      </w:r>
    </w:p>
    <w:p w:rsidR="008F3CB7" w:rsidRDefault="008F3CB7" w:rsidP="008F3CB7">
      <w:pPr>
        <w:spacing w:line="276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Рабочая программа разработана в соответствии с основными положениями Федерального государственного образовательного стандарта основного общего образования, программы МКОУ «Первоавгустовская средняя общеобразовательная школа» и </w:t>
      </w:r>
      <w:r>
        <w:rPr>
          <w:rFonts w:ascii="Times New Roman" w:eastAsia="Times New Roman" w:hAnsi="Times New Roman"/>
          <w:spacing w:val="-10"/>
          <w:sz w:val="28"/>
          <w:szCs w:val="28"/>
          <w:lang w:val="ru-RU" w:eastAsia="ru-RU"/>
        </w:rPr>
        <w:t xml:space="preserve">программы 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по биологии </w:t>
      </w:r>
      <w:r>
        <w:rPr>
          <w:rFonts w:ascii="Times New Roman" w:hAnsi="Times New Roman"/>
          <w:sz w:val="28"/>
          <w:szCs w:val="28"/>
          <w:lang w:val="ru-RU"/>
        </w:rPr>
        <w:t>5–9 классы (авторы: Пономарёва И.Н., Корнилова О.А.,Кучменко В.С., Константинов В.Н., Бабенко В.Г., Маш Р.Д., Драгомилов А.Г., Сухова Т.С. и др.)</w:t>
      </w:r>
      <w:r>
        <w:rPr>
          <w:rFonts w:ascii="Times New Roman" w:hAnsi="Times New Roman"/>
          <w:b/>
          <w:sz w:val="28"/>
          <w:szCs w:val="28"/>
          <w:highlight w:val="yellow"/>
          <w:lang w:val="ru-RU"/>
        </w:rPr>
        <w:t xml:space="preserve"> </w:t>
      </w:r>
    </w:p>
    <w:p w:rsidR="008F3CB7" w:rsidRDefault="008F3CB7" w:rsidP="008F3CB7">
      <w:pPr>
        <w:keepNext/>
        <w:keepLines/>
        <w:tabs>
          <w:tab w:val="left" w:pos="1154"/>
        </w:tabs>
        <w:spacing w:line="276" w:lineRule="auto"/>
        <w:jc w:val="both"/>
        <w:rPr>
          <w:rFonts w:ascii="Times New Roman" w:hAnsi="Times New Roman"/>
          <w:sz w:val="28"/>
          <w:szCs w:val="28"/>
          <w:u w:val="single"/>
          <w:lang w:val="ru-RU"/>
        </w:rPr>
      </w:pPr>
      <w:r>
        <w:rPr>
          <w:rStyle w:val="32"/>
          <w:rFonts w:ascii="Times New Roman" w:hAnsi="Times New Roman"/>
          <w:sz w:val="28"/>
          <w:szCs w:val="28"/>
          <w:u w:val="single"/>
        </w:rPr>
        <w:t>Цели основного общего биологического образования</w:t>
      </w:r>
    </w:p>
    <w:p w:rsidR="008F3CB7" w:rsidRDefault="008F3CB7" w:rsidP="008F3CB7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Theme="minorEastAsia" w:hAnsi="Times New Roman"/>
          <w:sz w:val="28"/>
          <w:szCs w:val="28"/>
          <w:lang w:val="ru-RU"/>
        </w:rPr>
        <w:t>Биологическое образование в основной школе должно обеспечить формирование биологической и экологической грамотности, расши</w:t>
      </w:r>
      <w:r>
        <w:rPr>
          <w:rFonts w:ascii="Times New Roman" w:eastAsiaTheme="minorEastAsia" w:hAnsi="Times New Roman"/>
          <w:sz w:val="28"/>
          <w:szCs w:val="28"/>
          <w:lang w:val="ru-RU"/>
        </w:rPr>
        <w:softHyphen/>
        <w:t>рение представлений об уникальных особенностях живой природы, ее многообразии и эволюции, человеке как биосоциальном существе, развитие компетенций в решении практических задач, связанных с живой природой.</w:t>
      </w:r>
    </w:p>
    <w:p w:rsidR="008F3CB7" w:rsidRDefault="008F3CB7" w:rsidP="008F3CB7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Theme="minorEastAsia" w:hAnsi="Times New Roman"/>
          <w:sz w:val="28"/>
          <w:szCs w:val="28"/>
          <w:lang w:val="ru-RU"/>
        </w:rPr>
        <w:t>Биологическое образование способствует формированию у уча</w:t>
      </w:r>
      <w:r>
        <w:rPr>
          <w:rFonts w:ascii="Times New Roman" w:eastAsiaTheme="minorEastAsia" w:hAnsi="Times New Roman"/>
          <w:sz w:val="28"/>
          <w:szCs w:val="28"/>
          <w:lang w:val="ru-RU"/>
        </w:rPr>
        <w:softHyphen/>
        <w:t>щихся системы знаний как о живой природе, так и об окружающем мире в целом, раскрывает роль биологической науки в экономиче</w:t>
      </w:r>
      <w:r>
        <w:rPr>
          <w:rFonts w:ascii="Times New Roman" w:eastAsiaTheme="minorEastAsia" w:hAnsi="Times New Roman"/>
          <w:sz w:val="28"/>
          <w:szCs w:val="28"/>
          <w:lang w:val="ru-RU"/>
        </w:rPr>
        <w:softHyphen/>
        <w:t>ском и культурном развитии общества, вносит большой вклад в формирование научного мировоззрения.</w:t>
      </w:r>
    </w:p>
    <w:p w:rsidR="008F3CB7" w:rsidRDefault="008F3CB7" w:rsidP="008F3CB7">
      <w:pPr>
        <w:keepNext/>
        <w:keepLines/>
        <w:tabs>
          <w:tab w:val="left" w:pos="1154"/>
        </w:tabs>
        <w:spacing w:line="276" w:lineRule="auto"/>
        <w:jc w:val="both"/>
        <w:rPr>
          <w:rFonts w:ascii="Times New Roman" w:hAnsi="Times New Roman"/>
          <w:sz w:val="28"/>
          <w:szCs w:val="28"/>
          <w:u w:val="single"/>
          <w:lang w:val="ru-RU"/>
        </w:rPr>
      </w:pPr>
      <w:bookmarkStart w:id="0" w:name="bookmark6"/>
      <w:r>
        <w:rPr>
          <w:rStyle w:val="32"/>
          <w:rFonts w:ascii="Times New Roman" w:hAnsi="Times New Roman"/>
          <w:sz w:val="28"/>
          <w:szCs w:val="28"/>
          <w:u w:val="single"/>
        </w:rPr>
        <w:t>Цели и задачи учебного курса (предмета) «Биология»</w:t>
      </w:r>
      <w:bookmarkEnd w:id="0"/>
    </w:p>
    <w:p w:rsidR="008F3CB7" w:rsidRDefault="008F3CB7" w:rsidP="008F3CB7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Theme="minorEastAsia" w:hAnsi="Times New Roman"/>
          <w:sz w:val="28"/>
          <w:szCs w:val="28"/>
          <w:lang w:val="ru-RU"/>
        </w:rPr>
        <w:t>Освоение учебного предмета «Биология» направлено на развитие у обучающихся ценностного отношения к объектам живой природы, создание условий для формирования интеллектуальных, граждан</w:t>
      </w:r>
      <w:r>
        <w:rPr>
          <w:rFonts w:ascii="Times New Roman" w:eastAsiaTheme="minorEastAsia" w:hAnsi="Times New Roman"/>
          <w:sz w:val="28"/>
          <w:szCs w:val="28"/>
          <w:lang w:val="ru-RU"/>
        </w:rPr>
        <w:softHyphen/>
        <w:t>ских, коммуникационных, информационных компетенций. Обучаю</w:t>
      </w:r>
      <w:r>
        <w:rPr>
          <w:rFonts w:ascii="Times New Roman" w:eastAsiaTheme="minorEastAsia" w:hAnsi="Times New Roman"/>
          <w:sz w:val="28"/>
          <w:szCs w:val="28"/>
          <w:lang w:val="ru-RU"/>
        </w:rPr>
        <w:softHyphen/>
        <w:t>щиеся овладеют научными методами решения различных теорети</w:t>
      </w:r>
      <w:r>
        <w:rPr>
          <w:rFonts w:ascii="Times New Roman" w:eastAsiaTheme="minorEastAsia" w:hAnsi="Times New Roman"/>
          <w:sz w:val="28"/>
          <w:szCs w:val="28"/>
          <w:lang w:val="ru-RU"/>
        </w:rPr>
        <w:softHyphen/>
        <w:t>ческих и практических задач, умениями формулировать гипотезы, конструировать, проводить эксперименты, оценивать и анализиро</w:t>
      </w:r>
      <w:r>
        <w:rPr>
          <w:rFonts w:ascii="Times New Roman" w:eastAsiaTheme="minorEastAsia" w:hAnsi="Times New Roman"/>
          <w:sz w:val="28"/>
          <w:szCs w:val="28"/>
          <w:lang w:val="ru-RU"/>
        </w:rPr>
        <w:softHyphen/>
        <w:t>вать полученные результаты, сопоставлять их с объективными реали</w:t>
      </w:r>
      <w:r>
        <w:rPr>
          <w:rFonts w:ascii="Times New Roman" w:eastAsiaTheme="minorEastAsia" w:hAnsi="Times New Roman"/>
          <w:sz w:val="28"/>
          <w:szCs w:val="28"/>
          <w:lang w:val="ru-RU"/>
        </w:rPr>
        <w:softHyphen/>
        <w:t>ями жизни.</w:t>
      </w:r>
    </w:p>
    <w:p w:rsidR="008F3CB7" w:rsidRDefault="008F3CB7" w:rsidP="008F3CB7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Theme="minorEastAsia" w:hAnsi="Times New Roman"/>
          <w:sz w:val="28"/>
          <w:szCs w:val="28"/>
          <w:lang w:val="ru-RU"/>
        </w:rPr>
        <w:t>Учебный предмет «Биология» способствует формированию у обу</w:t>
      </w:r>
      <w:r>
        <w:rPr>
          <w:rFonts w:ascii="Times New Roman" w:eastAsiaTheme="minorEastAsia" w:hAnsi="Times New Roman"/>
          <w:sz w:val="28"/>
          <w:szCs w:val="28"/>
          <w:lang w:val="ru-RU"/>
        </w:rPr>
        <w:softHyphen/>
        <w:t>чающихся умения безопасно использовать лабораторное оборудова</w:t>
      </w:r>
      <w:r>
        <w:rPr>
          <w:rFonts w:ascii="Times New Roman" w:eastAsiaTheme="minorEastAsia" w:hAnsi="Times New Roman"/>
          <w:sz w:val="28"/>
          <w:szCs w:val="28"/>
          <w:lang w:val="ru-RU"/>
        </w:rPr>
        <w:softHyphen/>
        <w:t>ние, в том числе с использованием цифрового оборудования центра «Точка роста», проводить исследования, анализировать полученные результаты, представлять и научно аргументировать полученные выводы.</w:t>
      </w:r>
    </w:p>
    <w:p w:rsidR="008F3CB7" w:rsidRDefault="008F3CB7" w:rsidP="008F3CB7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Theme="minorEastAsia" w:hAnsi="Times New Roman"/>
          <w:sz w:val="28"/>
          <w:szCs w:val="28"/>
          <w:lang w:val="ru-RU"/>
        </w:rPr>
        <w:t>Изучение предмета «Биология» в части формирования у обучаю</w:t>
      </w:r>
      <w:r>
        <w:rPr>
          <w:rFonts w:ascii="Times New Roman" w:eastAsiaTheme="minorEastAsia" w:hAnsi="Times New Roman"/>
          <w:sz w:val="28"/>
          <w:szCs w:val="28"/>
          <w:lang w:val="ru-RU"/>
        </w:rPr>
        <w:softHyphen/>
        <w:t>щихся научного мировоззрения, освоения общенаучных методов (на</w:t>
      </w:r>
      <w:r>
        <w:rPr>
          <w:rFonts w:ascii="Times New Roman" w:eastAsiaTheme="minorEastAsia" w:hAnsi="Times New Roman"/>
          <w:sz w:val="28"/>
          <w:szCs w:val="28"/>
          <w:lang w:val="ru-RU"/>
        </w:rPr>
        <w:softHyphen/>
        <w:t>блюдение, измерение, эксперимент, моделирование), освоения прак</w:t>
      </w:r>
      <w:r>
        <w:rPr>
          <w:rFonts w:ascii="Times New Roman" w:eastAsiaTheme="minorEastAsia" w:hAnsi="Times New Roman"/>
          <w:sz w:val="28"/>
          <w:szCs w:val="28"/>
          <w:lang w:val="ru-RU"/>
        </w:rPr>
        <w:softHyphen/>
        <w:t>тического применения научных знаний основано на межпредметных связях с предметами «Физика», «Химия», «География», «Математика», «Экология», «Основы безопасности жизнедеятельности», «История», «Русский язык», «Литература» и др.</w:t>
      </w:r>
    </w:p>
    <w:p w:rsidR="008F3CB7" w:rsidRPr="006E35B2" w:rsidRDefault="008F3CB7" w:rsidP="008F3CB7">
      <w:pPr>
        <w:keepNext/>
        <w:keepLines/>
        <w:tabs>
          <w:tab w:val="left" w:pos="1134"/>
        </w:tabs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1" w:name="bookmark7"/>
      <w:r>
        <w:rPr>
          <w:rStyle w:val="32"/>
          <w:rFonts w:ascii="Times New Roman" w:hAnsi="Times New Roman"/>
          <w:sz w:val="28"/>
          <w:szCs w:val="28"/>
        </w:rPr>
        <w:t>Методические подходы к преподаванию биологии</w:t>
      </w:r>
      <w:bookmarkEnd w:id="1"/>
    </w:p>
    <w:p w:rsidR="008F3CB7" w:rsidRDefault="008F3CB7" w:rsidP="008F3CB7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Theme="minorEastAsia" w:hAnsi="Times New Roman"/>
          <w:sz w:val="28"/>
          <w:szCs w:val="28"/>
          <w:lang w:val="ru-RU"/>
        </w:rPr>
        <w:t>Курс биологии на ступени основного общего образования направлен на формирование у учащихся представлений об отличительных осо</w:t>
      </w:r>
      <w:r>
        <w:rPr>
          <w:rFonts w:ascii="Times New Roman" w:eastAsiaTheme="minorEastAsia" w:hAnsi="Times New Roman"/>
          <w:sz w:val="28"/>
          <w:szCs w:val="28"/>
          <w:lang w:val="ru-RU"/>
        </w:rPr>
        <w:softHyphen/>
        <w:t xml:space="preserve">бенностях живой природы, ее многообразии и эволюции, человеке как биосоциальном существе. Для формирования у учащихся основ научного мировоззрения, развития интеллектуальных способностей и познавательных интересов, познавательной, </w:t>
      </w:r>
      <w:r>
        <w:rPr>
          <w:rFonts w:ascii="Times New Roman" w:eastAsiaTheme="minorEastAsia" w:hAnsi="Times New Roman"/>
          <w:sz w:val="28"/>
          <w:szCs w:val="28"/>
          <w:lang w:val="ru-RU"/>
        </w:rPr>
        <w:lastRenderedPageBreak/>
        <w:t>нравственной и эсте</w:t>
      </w:r>
      <w:r>
        <w:rPr>
          <w:rFonts w:ascii="Times New Roman" w:eastAsiaTheme="minorEastAsia" w:hAnsi="Times New Roman"/>
          <w:sz w:val="28"/>
          <w:szCs w:val="28"/>
          <w:lang w:val="ru-RU"/>
        </w:rPr>
        <w:softHyphen/>
        <w:t>тической культуры, сохранения окружающей среды и собственного здоровья в процессе изучения биологии основное внимание долж</w:t>
      </w:r>
      <w:r>
        <w:rPr>
          <w:rFonts w:ascii="Times New Roman" w:eastAsiaTheme="minorEastAsia" w:hAnsi="Times New Roman"/>
          <w:sz w:val="28"/>
          <w:szCs w:val="28"/>
          <w:lang w:val="ru-RU"/>
        </w:rPr>
        <w:softHyphen/>
        <w:t>но уделяться знакомству учащихся с методами научного познания живой природы, постановке проблем, требующих от учащихся само</w:t>
      </w:r>
      <w:r>
        <w:rPr>
          <w:rFonts w:ascii="Times New Roman" w:eastAsiaTheme="minorEastAsia" w:hAnsi="Times New Roman"/>
          <w:sz w:val="28"/>
          <w:szCs w:val="28"/>
          <w:lang w:val="ru-RU"/>
        </w:rPr>
        <w:softHyphen/>
        <w:t>стоятельной деятельности по их разрешению. Успешно реализовать поставленные цели и задачи возможно лишь при использовании методической системы, в основе которой лежит системно-деятель</w:t>
      </w:r>
      <w:r>
        <w:rPr>
          <w:rFonts w:ascii="Times New Roman" w:eastAsiaTheme="minorEastAsia" w:hAnsi="Times New Roman"/>
          <w:sz w:val="28"/>
          <w:szCs w:val="28"/>
          <w:lang w:val="ru-RU"/>
        </w:rPr>
        <w:softHyphen/>
        <w:t>ностный подход и разумно сочетается педагогическое управление с инициативой, познавательной активностью и самостоятельностью учащихся. Данная система должна предоставлять возможность учите</w:t>
      </w:r>
      <w:r>
        <w:rPr>
          <w:rFonts w:ascii="Times New Roman" w:eastAsiaTheme="minorEastAsia" w:hAnsi="Times New Roman"/>
          <w:sz w:val="28"/>
          <w:szCs w:val="28"/>
          <w:lang w:val="ru-RU"/>
        </w:rPr>
        <w:softHyphen/>
        <w:t>лю в каждом конкретном случае находить оптимальное соотношение репродуктивной и творческой познавательной деятельности учащих</w:t>
      </w:r>
      <w:r>
        <w:rPr>
          <w:rFonts w:ascii="Times New Roman" w:eastAsiaTheme="minorEastAsia" w:hAnsi="Times New Roman"/>
          <w:sz w:val="28"/>
          <w:szCs w:val="28"/>
          <w:lang w:val="ru-RU"/>
        </w:rPr>
        <w:softHyphen/>
        <w:t>ся и при этом должна быть посильной для учащихся и не требовать больших трудозатрат от учителя.</w:t>
      </w:r>
    </w:p>
    <w:p w:rsidR="008F3CB7" w:rsidRPr="00DF667E" w:rsidRDefault="008F3CB7" w:rsidP="008F3CB7">
      <w:pPr>
        <w:spacing w:line="276" w:lineRule="auto"/>
        <w:jc w:val="both"/>
        <w:rPr>
          <w:rStyle w:val="22"/>
          <w:rFonts w:eastAsiaTheme="minorEastAsia"/>
          <w:i w:val="0"/>
          <w:iCs w:val="0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  <w:lang w:val="ru-RU"/>
        </w:rPr>
        <w:t>Важным звеном методической системы обучения биологии долж</w:t>
      </w:r>
      <w:r>
        <w:rPr>
          <w:rFonts w:ascii="Times New Roman" w:eastAsiaTheme="minorEastAsia" w:hAnsi="Times New Roman"/>
          <w:sz w:val="28"/>
          <w:szCs w:val="28"/>
          <w:lang w:val="ru-RU"/>
        </w:rPr>
        <w:softHyphen/>
        <w:t>на стать коллективная деятельность учащихся, которая способствует развитию их познавательной активности и самостоятельности, оказы</w:t>
      </w:r>
      <w:r>
        <w:rPr>
          <w:rFonts w:ascii="Times New Roman" w:eastAsiaTheme="minorEastAsia" w:hAnsi="Times New Roman"/>
          <w:sz w:val="28"/>
          <w:szCs w:val="28"/>
          <w:lang w:val="ru-RU"/>
        </w:rPr>
        <w:softHyphen/>
        <w:t>вает положительное влияние на формирование приемов умственных действий, умений самостоятельной работы. Она существенно изме</w:t>
      </w:r>
      <w:r>
        <w:rPr>
          <w:rFonts w:ascii="Times New Roman" w:eastAsiaTheme="minorEastAsia" w:hAnsi="Times New Roman"/>
          <w:sz w:val="28"/>
          <w:szCs w:val="28"/>
          <w:lang w:val="ru-RU"/>
        </w:rPr>
        <w:softHyphen/>
        <w:t xml:space="preserve">няет и характер деятельности учителя, усиливая его ведущую роль как организатора и руководителя учебно-познавательной деятельности </w:t>
      </w:r>
      <w:r w:rsidRPr="00DF667E">
        <w:rPr>
          <w:rFonts w:ascii="Times New Roman" w:eastAsiaTheme="minorEastAsia" w:hAnsi="Times New Roman"/>
          <w:sz w:val="28"/>
          <w:szCs w:val="28"/>
          <w:lang w:val="ru-RU"/>
        </w:rPr>
        <w:t>учащихся.</w:t>
      </w:r>
    </w:p>
    <w:p w:rsidR="008F3CB7" w:rsidRPr="00DF667E" w:rsidRDefault="008F3CB7" w:rsidP="008F3CB7">
      <w:pPr>
        <w:pStyle w:val="ConsPlusNormal"/>
        <w:spacing w:line="276" w:lineRule="auto"/>
        <w:jc w:val="both"/>
        <w:rPr>
          <w:rStyle w:val="22"/>
          <w:rFonts w:eastAsiaTheme="minorEastAsia"/>
          <w:i w:val="0"/>
          <w:iCs w:val="0"/>
          <w:sz w:val="28"/>
          <w:szCs w:val="28"/>
        </w:rPr>
      </w:pPr>
      <w:r w:rsidRPr="00DF667E">
        <w:rPr>
          <w:rStyle w:val="22"/>
          <w:rFonts w:eastAsiaTheme="minorEastAsia"/>
          <w:i w:val="0"/>
          <w:sz w:val="28"/>
          <w:szCs w:val="28"/>
        </w:rPr>
        <w:t xml:space="preserve">Место предмета в учебном плане: </w:t>
      </w:r>
    </w:p>
    <w:p w:rsidR="008F3CB7" w:rsidRPr="00DF667E" w:rsidRDefault="008F3CB7" w:rsidP="008F3CB7">
      <w:pPr>
        <w:pStyle w:val="ConsPlusNormal"/>
        <w:spacing w:line="276" w:lineRule="auto"/>
        <w:jc w:val="both"/>
        <w:rPr>
          <w:b/>
          <w:i/>
        </w:rPr>
      </w:pPr>
      <w:r w:rsidRPr="00DF667E">
        <w:rPr>
          <w:rStyle w:val="22"/>
          <w:rFonts w:eastAsiaTheme="minorEastAsia"/>
          <w:b w:val="0"/>
          <w:i w:val="0"/>
          <w:sz w:val="28"/>
          <w:szCs w:val="28"/>
        </w:rPr>
        <w:t>1 час неделю в 5-6 классах, 2 часа в неделю в 7-9 классах, 270учебных занятия за пять лет обучения.</w:t>
      </w:r>
    </w:p>
    <w:p w:rsidR="008F3CB7" w:rsidRDefault="008F3CB7" w:rsidP="008F3CB7">
      <w:pPr>
        <w:ind w:firstLine="709"/>
        <w:jc w:val="center"/>
        <w:rPr>
          <w:rStyle w:val="FontStyle43"/>
          <w:sz w:val="28"/>
          <w:szCs w:val="28"/>
          <w:lang w:val="ru-RU" w:eastAsia="ar-SA" w:bidi="ar-SA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І.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Style w:val="FontStyle43"/>
          <w:b/>
          <w:sz w:val="28"/>
          <w:szCs w:val="28"/>
          <w:lang w:val="ru-RU" w:eastAsia="ar-SA" w:bidi="ar-SA"/>
        </w:rPr>
        <w:t xml:space="preserve">Результаты освоения </w:t>
      </w:r>
      <w:r>
        <w:rPr>
          <w:rFonts w:ascii="Times New Roman" w:eastAsia="Calibri" w:hAnsi="Times New Roman"/>
          <w:b/>
          <w:sz w:val="28"/>
          <w:szCs w:val="28"/>
          <w:lang w:val="ru-RU"/>
        </w:rPr>
        <w:t>учебного предмета, курса.</w:t>
      </w:r>
    </w:p>
    <w:p w:rsidR="008F3CB7" w:rsidRPr="006E35B2" w:rsidRDefault="008F3CB7" w:rsidP="008F3CB7">
      <w:pPr>
        <w:ind w:firstLine="709"/>
        <w:rPr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Планируемые результаты изучения </w:t>
      </w:r>
      <w:r>
        <w:rPr>
          <w:rFonts w:ascii="Times New Roman" w:eastAsia="Calibri" w:hAnsi="Times New Roman"/>
          <w:b/>
          <w:sz w:val="28"/>
          <w:szCs w:val="28"/>
          <w:lang w:val="ru-RU"/>
        </w:rPr>
        <w:t xml:space="preserve">учебного предмета,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курса </w:t>
      </w:r>
    </w:p>
    <w:p w:rsidR="008F3CB7" w:rsidRDefault="008F3CB7" w:rsidP="008F3CB7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Освоение учебного предмета «Биология» на уровне основного общего образования должно обеспечивать достижение следую</w:t>
      </w:r>
      <w:r>
        <w:rPr>
          <w:rFonts w:ascii="Times New Roman" w:hAnsi="Times New Roman"/>
          <w:sz w:val="28"/>
          <w:szCs w:val="28"/>
          <w:lang w:val="ru-RU"/>
        </w:rPr>
        <w:softHyphen/>
        <w:t>щих личностных, метапредметных и предметных образователь</w:t>
      </w:r>
      <w:r>
        <w:rPr>
          <w:rFonts w:ascii="Times New Roman" w:hAnsi="Times New Roman"/>
          <w:sz w:val="28"/>
          <w:szCs w:val="28"/>
          <w:lang w:val="ru-RU"/>
        </w:rPr>
        <w:softHyphen/>
        <w:t>ных результатов:</w:t>
      </w:r>
    </w:p>
    <w:p w:rsidR="008F3CB7" w:rsidRDefault="008F3CB7" w:rsidP="008F3CB7">
      <w:pPr>
        <w:pStyle w:val="30"/>
        <w:shd w:val="clear" w:color="auto" w:fill="auto"/>
        <w:spacing w:after="0"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bookmarkStart w:id="2" w:name="bookmark44"/>
      <w:r>
        <w:rPr>
          <w:rFonts w:ascii="Times New Roman" w:hAnsi="Times New Roman" w:cs="Times New Roman"/>
          <w:sz w:val="28"/>
          <w:szCs w:val="28"/>
        </w:rPr>
        <w:t>ЛИЧНОСТНЫЕ РЕЗУЛЬТАТЫ</w:t>
      </w:r>
      <w:bookmarkEnd w:id="2"/>
    </w:p>
    <w:p w:rsidR="008F3CB7" w:rsidRDefault="008F3CB7" w:rsidP="008F3CB7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Патриотическое воспитание:</w:t>
      </w:r>
    </w:p>
    <w:p w:rsidR="008F3CB7" w:rsidRDefault="008F3CB7" w:rsidP="008F3CB7">
      <w:pPr>
        <w:widowControl w:val="0"/>
        <w:numPr>
          <w:ilvl w:val="0"/>
          <w:numId w:val="37"/>
        </w:numPr>
        <w:tabs>
          <w:tab w:val="left" w:pos="182"/>
        </w:tabs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отношение к биологии как к важной составляющей культуры, гордость за вклад российских и советских учёных в развитие мировой биологической науки.</w:t>
      </w:r>
    </w:p>
    <w:p w:rsidR="008F3CB7" w:rsidRDefault="008F3CB7" w:rsidP="008F3CB7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Гражданское воспитание:</w:t>
      </w:r>
    </w:p>
    <w:p w:rsidR="008F3CB7" w:rsidRDefault="008F3CB7" w:rsidP="008F3CB7">
      <w:pPr>
        <w:widowControl w:val="0"/>
        <w:numPr>
          <w:ilvl w:val="0"/>
          <w:numId w:val="37"/>
        </w:numPr>
        <w:tabs>
          <w:tab w:val="left" w:pos="182"/>
        </w:tabs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готовность к конструктивной совместной деятельности при выполнении исследований и проектов, стремление к взаимо</w:t>
      </w:r>
      <w:r>
        <w:rPr>
          <w:rFonts w:ascii="Times New Roman" w:hAnsi="Times New Roman"/>
          <w:sz w:val="28"/>
          <w:szCs w:val="28"/>
          <w:lang w:val="ru-RU"/>
        </w:rPr>
        <w:softHyphen/>
        <w:t>пониманию и взаимопомощи.</w:t>
      </w:r>
    </w:p>
    <w:p w:rsidR="008F3CB7" w:rsidRDefault="008F3CB7" w:rsidP="008F3CB7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Духовно-нравственное воспитание:</w:t>
      </w:r>
    </w:p>
    <w:p w:rsidR="008F3CB7" w:rsidRDefault="008F3CB7" w:rsidP="008F3CB7">
      <w:pPr>
        <w:widowControl w:val="0"/>
        <w:numPr>
          <w:ilvl w:val="0"/>
          <w:numId w:val="37"/>
        </w:numPr>
        <w:tabs>
          <w:tab w:val="left" w:pos="182"/>
        </w:tabs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готовность оценивать поведение и поступки с позиции нрав</w:t>
      </w:r>
      <w:r>
        <w:rPr>
          <w:rFonts w:ascii="Times New Roman" w:hAnsi="Times New Roman"/>
          <w:sz w:val="28"/>
          <w:szCs w:val="28"/>
          <w:lang w:val="ru-RU"/>
        </w:rPr>
        <w:softHyphen/>
        <w:t>ственных норм и норм экологической культуры;</w:t>
      </w:r>
    </w:p>
    <w:p w:rsidR="008F3CB7" w:rsidRDefault="008F3CB7" w:rsidP="008F3CB7">
      <w:pPr>
        <w:widowControl w:val="0"/>
        <w:numPr>
          <w:ilvl w:val="0"/>
          <w:numId w:val="37"/>
        </w:numPr>
        <w:tabs>
          <w:tab w:val="left" w:pos="182"/>
        </w:tabs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понимание значимости нравственного аспекта деятельности человека в медицине и биологии.</w:t>
      </w:r>
    </w:p>
    <w:p w:rsidR="008F3CB7" w:rsidRDefault="008F3CB7" w:rsidP="008F3CB7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Эстетическое воспитание:</w:t>
      </w:r>
    </w:p>
    <w:p w:rsidR="008F3CB7" w:rsidRDefault="008F3CB7" w:rsidP="008F3CB7">
      <w:pPr>
        <w:widowControl w:val="0"/>
        <w:numPr>
          <w:ilvl w:val="0"/>
          <w:numId w:val="37"/>
        </w:numPr>
        <w:tabs>
          <w:tab w:val="left" w:pos="182"/>
        </w:tabs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понимание роли биологии в формировании эстетической культуры личности.</w:t>
      </w:r>
    </w:p>
    <w:p w:rsidR="008F3CB7" w:rsidRDefault="008F3CB7" w:rsidP="008F3CB7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Ценности научного познания:</w:t>
      </w:r>
    </w:p>
    <w:p w:rsidR="008F3CB7" w:rsidRDefault="008F3CB7" w:rsidP="008F3CB7">
      <w:pPr>
        <w:widowControl w:val="0"/>
        <w:numPr>
          <w:ilvl w:val="0"/>
          <w:numId w:val="37"/>
        </w:numPr>
        <w:tabs>
          <w:tab w:val="left" w:pos="182"/>
        </w:tabs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ориентация на современную систему научных представлений об основных биологических закономерностях, взаимосвязях человека с природной и социальной средой;</w:t>
      </w:r>
    </w:p>
    <w:p w:rsidR="008F3CB7" w:rsidRDefault="008F3CB7" w:rsidP="008F3CB7">
      <w:pPr>
        <w:widowControl w:val="0"/>
        <w:numPr>
          <w:ilvl w:val="0"/>
          <w:numId w:val="37"/>
        </w:numPr>
        <w:tabs>
          <w:tab w:val="left" w:pos="182"/>
        </w:tabs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понимание роли биологической науки в формировании на</w:t>
      </w:r>
      <w:r>
        <w:rPr>
          <w:rFonts w:ascii="Times New Roman" w:hAnsi="Times New Roman"/>
          <w:sz w:val="28"/>
          <w:szCs w:val="28"/>
          <w:lang w:val="ru-RU"/>
        </w:rPr>
        <w:softHyphen/>
        <w:t>учного мировоззрения;</w:t>
      </w:r>
    </w:p>
    <w:p w:rsidR="008F3CB7" w:rsidRDefault="008F3CB7" w:rsidP="008F3CB7">
      <w:pPr>
        <w:widowControl w:val="0"/>
        <w:numPr>
          <w:ilvl w:val="0"/>
          <w:numId w:val="37"/>
        </w:numPr>
        <w:tabs>
          <w:tab w:val="left" w:pos="182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развитие научной любознательности, интереса к биологиче</w:t>
      </w:r>
      <w:r>
        <w:rPr>
          <w:rFonts w:ascii="Times New Roman" w:hAnsi="Times New Roman"/>
          <w:sz w:val="28"/>
          <w:szCs w:val="28"/>
          <w:lang w:val="ru-RU"/>
        </w:rPr>
        <w:softHyphen/>
        <w:t xml:space="preserve">ской науке, навыков исследовательской деятельности. </w:t>
      </w:r>
      <w:r>
        <w:rPr>
          <w:rFonts w:ascii="Times New Roman" w:hAnsi="Times New Roman"/>
          <w:sz w:val="28"/>
          <w:szCs w:val="28"/>
        </w:rPr>
        <w:t>Формирование культуры здоровья:</w:t>
      </w:r>
    </w:p>
    <w:p w:rsidR="008F3CB7" w:rsidRDefault="008F3CB7" w:rsidP="008F3CB7">
      <w:pPr>
        <w:widowControl w:val="0"/>
        <w:numPr>
          <w:ilvl w:val="0"/>
          <w:numId w:val="37"/>
        </w:numPr>
        <w:tabs>
          <w:tab w:val="left" w:pos="182"/>
        </w:tabs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ответственное отношение к своему здоровью и установка на здоровый образ жизни (здоровое питание, соблюдение гигие</w:t>
      </w:r>
      <w:r>
        <w:rPr>
          <w:rFonts w:ascii="Times New Roman" w:hAnsi="Times New Roman"/>
          <w:sz w:val="28"/>
          <w:szCs w:val="28"/>
          <w:lang w:val="ru-RU"/>
        </w:rPr>
        <w:softHyphen/>
        <w:t>нических правил и норм, сбалансированный режим занятий и отдыха, регулярная физическая активность);</w:t>
      </w:r>
    </w:p>
    <w:p w:rsidR="008F3CB7" w:rsidRDefault="008F3CB7" w:rsidP="008F3CB7">
      <w:pPr>
        <w:widowControl w:val="0"/>
        <w:numPr>
          <w:ilvl w:val="0"/>
          <w:numId w:val="37"/>
        </w:numPr>
        <w:tabs>
          <w:tab w:val="left" w:pos="182"/>
        </w:tabs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осознание последствий и неприятие вредных привычек (упо</w:t>
      </w:r>
      <w:r>
        <w:rPr>
          <w:rFonts w:ascii="Times New Roman" w:hAnsi="Times New Roman"/>
          <w:sz w:val="28"/>
          <w:szCs w:val="28"/>
          <w:lang w:val="ru-RU"/>
        </w:rPr>
        <w:softHyphen/>
        <w:t>требление алкоголя, наркотиков, курение) и иных форм вре</w:t>
      </w:r>
      <w:r>
        <w:rPr>
          <w:rFonts w:ascii="Times New Roman" w:hAnsi="Times New Roman"/>
          <w:sz w:val="28"/>
          <w:szCs w:val="28"/>
          <w:lang w:val="ru-RU"/>
        </w:rPr>
        <w:softHyphen/>
        <w:t>да для физического и психического здоровья;</w:t>
      </w:r>
    </w:p>
    <w:p w:rsidR="008F3CB7" w:rsidRDefault="008F3CB7" w:rsidP="008F3CB7">
      <w:pPr>
        <w:widowControl w:val="0"/>
        <w:numPr>
          <w:ilvl w:val="0"/>
          <w:numId w:val="37"/>
        </w:numPr>
        <w:tabs>
          <w:tab w:val="left" w:pos="182"/>
        </w:tabs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соблюдение правил безопасности, в том числе навыки без</w:t>
      </w:r>
      <w:r>
        <w:rPr>
          <w:rFonts w:ascii="Times New Roman" w:hAnsi="Times New Roman"/>
          <w:sz w:val="28"/>
          <w:szCs w:val="28"/>
          <w:lang w:val="ru-RU"/>
        </w:rPr>
        <w:softHyphen/>
        <w:t>опасного поведения в природной среде;</w:t>
      </w:r>
    </w:p>
    <w:p w:rsidR="008F3CB7" w:rsidRDefault="008F3CB7" w:rsidP="008F3CB7">
      <w:pPr>
        <w:widowControl w:val="0"/>
        <w:numPr>
          <w:ilvl w:val="0"/>
          <w:numId w:val="37"/>
        </w:numPr>
        <w:tabs>
          <w:tab w:val="left" w:pos="182"/>
        </w:tabs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сформированность навыка рефлексии, управление собствен</w:t>
      </w:r>
      <w:r>
        <w:rPr>
          <w:rFonts w:ascii="Times New Roman" w:hAnsi="Times New Roman"/>
          <w:sz w:val="28"/>
          <w:szCs w:val="28"/>
          <w:lang w:val="ru-RU"/>
        </w:rPr>
        <w:softHyphen/>
        <w:t>ным эмоциональным состоянием.</w:t>
      </w:r>
    </w:p>
    <w:p w:rsidR="008F3CB7" w:rsidRDefault="008F3CB7" w:rsidP="008F3CB7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Трудовое воспитание:</w:t>
      </w:r>
    </w:p>
    <w:p w:rsidR="008F3CB7" w:rsidRDefault="008F3CB7" w:rsidP="008F3CB7">
      <w:pPr>
        <w:widowControl w:val="0"/>
        <w:numPr>
          <w:ilvl w:val="0"/>
          <w:numId w:val="37"/>
        </w:numPr>
        <w:tabs>
          <w:tab w:val="left" w:pos="182"/>
        </w:tabs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активное участие в решении практических задач (в рамках семьи, школы, города, края) биологической и экологической направленности, интерес к практическому изучению профес</w:t>
      </w:r>
      <w:r>
        <w:rPr>
          <w:rFonts w:ascii="Times New Roman" w:hAnsi="Times New Roman"/>
          <w:sz w:val="28"/>
          <w:szCs w:val="28"/>
          <w:lang w:val="ru-RU"/>
        </w:rPr>
        <w:softHyphen/>
        <w:t>сий, связанных с биологией.</w:t>
      </w:r>
    </w:p>
    <w:p w:rsidR="008F3CB7" w:rsidRDefault="008F3CB7" w:rsidP="008F3CB7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Экологическое воспитание:</w:t>
      </w:r>
    </w:p>
    <w:p w:rsidR="008F3CB7" w:rsidRDefault="008F3CB7" w:rsidP="008F3CB7">
      <w:pPr>
        <w:widowControl w:val="0"/>
        <w:numPr>
          <w:ilvl w:val="0"/>
          <w:numId w:val="37"/>
        </w:numPr>
        <w:tabs>
          <w:tab w:val="left" w:pos="182"/>
        </w:tabs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ориентация на применение биологических знаний при реше</w:t>
      </w:r>
      <w:r>
        <w:rPr>
          <w:rFonts w:ascii="Times New Roman" w:hAnsi="Times New Roman"/>
          <w:sz w:val="28"/>
          <w:szCs w:val="28"/>
          <w:lang w:val="ru-RU"/>
        </w:rPr>
        <w:softHyphen/>
        <w:t>нии задач в области окружающей среды;</w:t>
      </w:r>
    </w:p>
    <w:p w:rsidR="008F3CB7" w:rsidRDefault="008F3CB7" w:rsidP="008F3CB7">
      <w:pPr>
        <w:widowControl w:val="0"/>
        <w:numPr>
          <w:ilvl w:val="0"/>
          <w:numId w:val="37"/>
        </w:numPr>
        <w:tabs>
          <w:tab w:val="left" w:pos="182"/>
        </w:tabs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осознание экологических проблем и путей их решения;</w:t>
      </w:r>
    </w:p>
    <w:p w:rsidR="008F3CB7" w:rsidRDefault="008F3CB7" w:rsidP="008F3CB7">
      <w:pPr>
        <w:widowControl w:val="0"/>
        <w:numPr>
          <w:ilvl w:val="0"/>
          <w:numId w:val="37"/>
        </w:numPr>
        <w:tabs>
          <w:tab w:val="left" w:pos="182"/>
        </w:tabs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готовность к участию в практической деятельности экологи</w:t>
      </w:r>
      <w:r>
        <w:rPr>
          <w:rFonts w:ascii="Times New Roman" w:hAnsi="Times New Roman"/>
          <w:sz w:val="28"/>
          <w:szCs w:val="28"/>
          <w:lang w:val="ru-RU"/>
        </w:rPr>
        <w:softHyphen/>
        <w:t>ческой направленности.</w:t>
      </w:r>
    </w:p>
    <w:p w:rsidR="008F3CB7" w:rsidRDefault="008F3CB7" w:rsidP="008F3CB7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Адаптация обучающегося к изменяющимся условиям со</w:t>
      </w:r>
      <w:r>
        <w:rPr>
          <w:rFonts w:ascii="Times New Roman" w:hAnsi="Times New Roman"/>
          <w:sz w:val="28"/>
          <w:szCs w:val="28"/>
          <w:lang w:val="ru-RU"/>
        </w:rPr>
        <w:softHyphen/>
        <w:t>циальной и природной среды:</w:t>
      </w:r>
    </w:p>
    <w:p w:rsidR="008F3CB7" w:rsidRDefault="008F3CB7" w:rsidP="008F3CB7">
      <w:pPr>
        <w:widowControl w:val="0"/>
        <w:numPr>
          <w:ilvl w:val="0"/>
          <w:numId w:val="37"/>
        </w:numPr>
        <w:tabs>
          <w:tab w:val="left" w:pos="182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адекватная оценка изменяющихся условий;</w:t>
      </w:r>
    </w:p>
    <w:p w:rsidR="008F3CB7" w:rsidRDefault="008F3CB7" w:rsidP="008F3CB7">
      <w:pPr>
        <w:widowControl w:val="0"/>
        <w:numPr>
          <w:ilvl w:val="0"/>
          <w:numId w:val="37"/>
        </w:numPr>
        <w:tabs>
          <w:tab w:val="left" w:pos="182"/>
        </w:tabs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принятие решения (индивидуальное, в группе) в изменяю</w:t>
      </w:r>
      <w:r>
        <w:rPr>
          <w:rFonts w:ascii="Times New Roman" w:hAnsi="Times New Roman"/>
          <w:sz w:val="28"/>
          <w:szCs w:val="28"/>
          <w:lang w:val="ru-RU"/>
        </w:rPr>
        <w:softHyphen/>
        <w:t>щихся условиях на основании анализа биологической инфор</w:t>
      </w:r>
      <w:r>
        <w:rPr>
          <w:rFonts w:ascii="Times New Roman" w:hAnsi="Times New Roman"/>
          <w:sz w:val="28"/>
          <w:szCs w:val="28"/>
          <w:lang w:val="ru-RU"/>
        </w:rPr>
        <w:softHyphen/>
        <w:t>мации;</w:t>
      </w:r>
    </w:p>
    <w:p w:rsidR="008F3CB7" w:rsidRDefault="008F3CB7" w:rsidP="008F3CB7">
      <w:pPr>
        <w:widowControl w:val="0"/>
        <w:numPr>
          <w:ilvl w:val="0"/>
          <w:numId w:val="37"/>
        </w:numPr>
        <w:tabs>
          <w:tab w:val="left" w:pos="182"/>
        </w:tabs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планирование действий в новой ситуации на основании зна</w:t>
      </w:r>
      <w:r>
        <w:rPr>
          <w:rFonts w:ascii="Times New Roman" w:hAnsi="Times New Roman"/>
          <w:sz w:val="28"/>
          <w:szCs w:val="28"/>
          <w:lang w:val="ru-RU"/>
        </w:rPr>
        <w:softHyphen/>
        <w:t>ний биологических закономерностей.</w:t>
      </w:r>
    </w:p>
    <w:p w:rsidR="008F3CB7" w:rsidRDefault="008F3CB7" w:rsidP="008F3CB7">
      <w:pPr>
        <w:pStyle w:val="30"/>
        <w:shd w:val="clear" w:color="auto" w:fill="auto"/>
        <w:spacing w:after="0"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bookmarkStart w:id="3" w:name="bookmark45"/>
      <w:r>
        <w:rPr>
          <w:rFonts w:ascii="Times New Roman" w:hAnsi="Times New Roman" w:cs="Times New Roman"/>
          <w:sz w:val="28"/>
          <w:szCs w:val="28"/>
        </w:rPr>
        <w:t>МЕТАПРЕДМЕТНЫЕ РЕЗУЛЬТАТЫ</w:t>
      </w:r>
      <w:bookmarkEnd w:id="3"/>
    </w:p>
    <w:p w:rsidR="008F3CB7" w:rsidRDefault="008F3CB7" w:rsidP="008F3CB7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Универсальные познавательные действия </w:t>
      </w:r>
      <w:r>
        <w:rPr>
          <w:rStyle w:val="22"/>
          <w:rFonts w:eastAsiaTheme="minorEastAsia"/>
          <w:sz w:val="28"/>
          <w:szCs w:val="28"/>
        </w:rPr>
        <w:t>Базовые логические действия:</w:t>
      </w:r>
    </w:p>
    <w:p w:rsidR="008F3CB7" w:rsidRDefault="008F3CB7" w:rsidP="008F3CB7">
      <w:pPr>
        <w:widowControl w:val="0"/>
        <w:numPr>
          <w:ilvl w:val="0"/>
          <w:numId w:val="37"/>
        </w:numPr>
        <w:tabs>
          <w:tab w:val="left" w:pos="182"/>
        </w:tabs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выявлять и характеризовать существенные признаки биоло</w:t>
      </w:r>
      <w:r>
        <w:rPr>
          <w:rFonts w:ascii="Times New Roman" w:hAnsi="Times New Roman"/>
          <w:sz w:val="28"/>
          <w:szCs w:val="28"/>
          <w:lang w:val="ru-RU"/>
        </w:rPr>
        <w:softHyphen/>
        <w:t>гических объектов (явлений);</w:t>
      </w:r>
    </w:p>
    <w:p w:rsidR="008F3CB7" w:rsidRDefault="008F3CB7" w:rsidP="008F3CB7">
      <w:pPr>
        <w:widowControl w:val="0"/>
        <w:numPr>
          <w:ilvl w:val="0"/>
          <w:numId w:val="37"/>
        </w:numPr>
        <w:tabs>
          <w:tab w:val="left" w:pos="182"/>
        </w:tabs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устанавливать существенный признак классификации биоло</w:t>
      </w:r>
      <w:r>
        <w:rPr>
          <w:rFonts w:ascii="Times New Roman" w:hAnsi="Times New Roman"/>
          <w:sz w:val="28"/>
          <w:szCs w:val="28"/>
          <w:lang w:val="ru-RU"/>
        </w:rPr>
        <w:softHyphen/>
        <w:t>гических объектов (явлений, процессов), основания для обоб</w:t>
      </w:r>
      <w:r>
        <w:rPr>
          <w:rFonts w:ascii="Times New Roman" w:hAnsi="Times New Roman"/>
          <w:sz w:val="28"/>
          <w:szCs w:val="28"/>
          <w:lang w:val="ru-RU"/>
        </w:rPr>
        <w:softHyphen/>
        <w:t>щения и сравнения, критерии проводимого анализа;</w:t>
      </w:r>
    </w:p>
    <w:p w:rsidR="008F3CB7" w:rsidRDefault="008F3CB7" w:rsidP="008F3CB7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с учётом предложенной биологической задачи выявлять закономерности и противоречия в рассматриваемых фактах и наблюдениях; предлагать критерии для выявления закономерностей и противоречий;</w:t>
      </w:r>
    </w:p>
    <w:p w:rsidR="008F3CB7" w:rsidRDefault="008F3CB7" w:rsidP="008F3CB7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•</w:t>
      </w:r>
      <w:r>
        <w:rPr>
          <w:rFonts w:ascii="Times New Roman" w:hAnsi="Times New Roman" w:cs="Times New Roman"/>
          <w:sz w:val="28"/>
          <w:szCs w:val="28"/>
        </w:rPr>
        <w:tab/>
        <w:t>выявлять дефициты информации, данных, необходимых для решения поставленной задачи;</w:t>
      </w:r>
    </w:p>
    <w:p w:rsidR="008F3CB7" w:rsidRDefault="008F3CB7" w:rsidP="008F3CB7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выявлять причинно-следственные связи при изучении биологических явлений и процессов;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8F3CB7" w:rsidRDefault="008F3CB7" w:rsidP="008F3CB7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самостоятельно выбирать способ решения учебной биологической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8F3CB7" w:rsidRDefault="008F3CB7" w:rsidP="008F3CB7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Базовые исследовательские действия:</w:t>
      </w:r>
    </w:p>
    <w:p w:rsidR="008F3CB7" w:rsidRDefault="008F3CB7" w:rsidP="008F3CB7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использовать вопросы как исследовательский инструмент познания;</w:t>
      </w:r>
    </w:p>
    <w:p w:rsidR="008F3CB7" w:rsidRDefault="008F3CB7" w:rsidP="008F3CB7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8F3CB7" w:rsidRDefault="008F3CB7" w:rsidP="008F3CB7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формировать гипотезу об истинности собственных суждений, аргументировать свою позицию, мнение;</w:t>
      </w:r>
    </w:p>
    <w:p w:rsidR="008F3CB7" w:rsidRDefault="008F3CB7" w:rsidP="008F3CB7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проводить по самостоятельно составленному плану наблюдение, несложный биологический эксперимент, небольшое исследование по установлению особенностей биологического объекта (процесса) изучения, причинно-следственных связей и зависимостей биологических объектов между собой;</w:t>
      </w:r>
    </w:p>
    <w:p w:rsidR="008F3CB7" w:rsidRDefault="008F3CB7" w:rsidP="008F3CB7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оценивать на применимость и достоверность информацию, полученную в ходе наблюдения и эксперимента;</w:t>
      </w:r>
    </w:p>
    <w:p w:rsidR="008F3CB7" w:rsidRDefault="008F3CB7" w:rsidP="008F3CB7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самостоятельно формулировать обобщения и выводы по результатам проведённого наблюдения, эксперимента, владеть инструментами оценки достоверности полученных выводов и обобщений;</w:t>
      </w:r>
    </w:p>
    <w:p w:rsidR="008F3CB7" w:rsidRDefault="008F3CB7" w:rsidP="008F3CB7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прогнозировать возможное дальнейшее развитие биологических процессов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8F3CB7" w:rsidRDefault="008F3CB7" w:rsidP="008F3CB7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информацией:</w:t>
      </w:r>
    </w:p>
    <w:p w:rsidR="008F3CB7" w:rsidRDefault="008F3CB7" w:rsidP="008F3CB7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применять различные методы, инструменты и запросы при поиске и отборе биологической информации или данных из источников с учётом предложенной учебной биологической задачи;</w:t>
      </w:r>
    </w:p>
    <w:p w:rsidR="008F3CB7" w:rsidRDefault="008F3CB7" w:rsidP="008F3CB7">
      <w:pPr>
        <w:widowControl w:val="0"/>
        <w:numPr>
          <w:ilvl w:val="0"/>
          <w:numId w:val="37"/>
        </w:numPr>
        <w:tabs>
          <w:tab w:val="left" w:pos="182"/>
        </w:tabs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выбирать, анализировать, систематизировать и интерпрети</w:t>
      </w:r>
      <w:r>
        <w:rPr>
          <w:rFonts w:ascii="Times New Roman" w:hAnsi="Times New Roman"/>
          <w:sz w:val="28"/>
          <w:szCs w:val="28"/>
          <w:lang w:val="ru-RU"/>
        </w:rPr>
        <w:softHyphen/>
        <w:t>ровать биологическую информацию различных видов и форм представления;</w:t>
      </w:r>
    </w:p>
    <w:p w:rsidR="008F3CB7" w:rsidRDefault="008F3CB7" w:rsidP="008F3CB7">
      <w:pPr>
        <w:widowControl w:val="0"/>
        <w:numPr>
          <w:ilvl w:val="0"/>
          <w:numId w:val="37"/>
        </w:numPr>
        <w:tabs>
          <w:tab w:val="left" w:pos="182"/>
        </w:tabs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находить сходные аргументы (подтверждающие или опровер</w:t>
      </w:r>
      <w:r>
        <w:rPr>
          <w:rFonts w:ascii="Times New Roman" w:hAnsi="Times New Roman"/>
          <w:sz w:val="28"/>
          <w:szCs w:val="28"/>
          <w:lang w:val="ru-RU"/>
        </w:rPr>
        <w:softHyphen/>
        <w:t>гающие одну и ту же идею, версию) в различных информа</w:t>
      </w:r>
      <w:r>
        <w:rPr>
          <w:rFonts w:ascii="Times New Roman" w:hAnsi="Times New Roman"/>
          <w:sz w:val="28"/>
          <w:szCs w:val="28"/>
          <w:lang w:val="ru-RU"/>
        </w:rPr>
        <w:softHyphen/>
        <w:t>ционных источниках;</w:t>
      </w:r>
    </w:p>
    <w:p w:rsidR="008F3CB7" w:rsidRDefault="008F3CB7" w:rsidP="008F3CB7">
      <w:pPr>
        <w:widowControl w:val="0"/>
        <w:numPr>
          <w:ilvl w:val="0"/>
          <w:numId w:val="37"/>
        </w:numPr>
        <w:tabs>
          <w:tab w:val="left" w:pos="182"/>
        </w:tabs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самостоятельно выбирать оптимальную форму представле</w:t>
      </w:r>
      <w:r>
        <w:rPr>
          <w:rFonts w:ascii="Times New Roman" w:hAnsi="Times New Roman"/>
          <w:sz w:val="28"/>
          <w:szCs w:val="28"/>
          <w:lang w:val="ru-RU"/>
        </w:rPr>
        <w:softHyphen/>
        <w:t>ния информации и иллюстрировать решаемые задачи не</w:t>
      </w:r>
      <w:r>
        <w:rPr>
          <w:rFonts w:ascii="Times New Roman" w:hAnsi="Times New Roman"/>
          <w:sz w:val="28"/>
          <w:szCs w:val="28"/>
          <w:lang w:val="ru-RU"/>
        </w:rPr>
        <w:softHyphen/>
        <w:t>сложными схемами, диаграммами, иной графикой и их ком</w:t>
      </w:r>
      <w:r>
        <w:rPr>
          <w:rFonts w:ascii="Times New Roman" w:hAnsi="Times New Roman"/>
          <w:sz w:val="28"/>
          <w:szCs w:val="28"/>
          <w:lang w:val="ru-RU"/>
        </w:rPr>
        <w:softHyphen/>
        <w:t>бинациями;</w:t>
      </w:r>
    </w:p>
    <w:p w:rsidR="008F3CB7" w:rsidRDefault="008F3CB7" w:rsidP="008F3CB7">
      <w:pPr>
        <w:widowControl w:val="0"/>
        <w:numPr>
          <w:ilvl w:val="0"/>
          <w:numId w:val="37"/>
        </w:numPr>
        <w:tabs>
          <w:tab w:val="left" w:pos="182"/>
        </w:tabs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оценивать надёжность биологической информации по крите</w:t>
      </w:r>
      <w:r>
        <w:rPr>
          <w:rFonts w:ascii="Times New Roman" w:hAnsi="Times New Roman"/>
          <w:sz w:val="28"/>
          <w:szCs w:val="28"/>
          <w:lang w:val="ru-RU"/>
        </w:rPr>
        <w:softHyphen/>
        <w:t>риям, предложенным учителем или сформулированным са</w:t>
      </w:r>
      <w:r>
        <w:rPr>
          <w:rFonts w:ascii="Times New Roman" w:hAnsi="Times New Roman"/>
          <w:sz w:val="28"/>
          <w:szCs w:val="28"/>
          <w:lang w:val="ru-RU"/>
        </w:rPr>
        <w:softHyphen/>
        <w:t>мостоятельно;</w:t>
      </w:r>
    </w:p>
    <w:p w:rsidR="008F3CB7" w:rsidRDefault="008F3CB7" w:rsidP="008F3CB7">
      <w:pPr>
        <w:widowControl w:val="0"/>
        <w:numPr>
          <w:ilvl w:val="0"/>
          <w:numId w:val="37"/>
        </w:numPr>
        <w:tabs>
          <w:tab w:val="left" w:pos="182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запоминать и систематизировать биологическую информацию. </w:t>
      </w:r>
      <w:r>
        <w:rPr>
          <w:rFonts w:ascii="Times New Roman" w:hAnsi="Times New Roman"/>
          <w:sz w:val="28"/>
          <w:szCs w:val="28"/>
        </w:rPr>
        <w:t xml:space="preserve">Универсальные </w:t>
      </w:r>
      <w:r>
        <w:rPr>
          <w:rFonts w:ascii="Times New Roman" w:hAnsi="Times New Roman"/>
          <w:sz w:val="28"/>
          <w:szCs w:val="28"/>
        </w:rPr>
        <w:lastRenderedPageBreak/>
        <w:t>коммуникативные действия</w:t>
      </w:r>
    </w:p>
    <w:p w:rsidR="008F3CB7" w:rsidRDefault="008F3CB7" w:rsidP="008F3CB7">
      <w:pPr>
        <w:pStyle w:val="110"/>
        <w:shd w:val="clear" w:color="auto" w:fill="auto"/>
        <w:spacing w:line="276" w:lineRule="auto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Общение:</w:t>
      </w:r>
    </w:p>
    <w:p w:rsidR="008F3CB7" w:rsidRDefault="008F3CB7" w:rsidP="008F3CB7">
      <w:pPr>
        <w:widowControl w:val="0"/>
        <w:numPr>
          <w:ilvl w:val="0"/>
          <w:numId w:val="37"/>
        </w:numPr>
        <w:tabs>
          <w:tab w:val="left" w:pos="182"/>
        </w:tabs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воспринимать и формулировать суждения, выражать эмоции в процессе выполнения практических и лабораторных работ;</w:t>
      </w:r>
    </w:p>
    <w:p w:rsidR="008F3CB7" w:rsidRDefault="008F3CB7" w:rsidP="008F3CB7">
      <w:pPr>
        <w:widowControl w:val="0"/>
        <w:numPr>
          <w:ilvl w:val="0"/>
          <w:numId w:val="37"/>
        </w:numPr>
        <w:tabs>
          <w:tab w:val="left" w:pos="182"/>
        </w:tabs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выражать себя (свою точку зрения) в устных и письменных текстах;</w:t>
      </w:r>
    </w:p>
    <w:p w:rsidR="008F3CB7" w:rsidRDefault="008F3CB7" w:rsidP="008F3CB7">
      <w:pPr>
        <w:widowControl w:val="0"/>
        <w:numPr>
          <w:ilvl w:val="0"/>
          <w:numId w:val="37"/>
        </w:numPr>
        <w:tabs>
          <w:tab w:val="left" w:pos="182"/>
        </w:tabs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распознавать невербальные средства общения, понимать зна</w:t>
      </w:r>
      <w:r>
        <w:rPr>
          <w:rFonts w:ascii="Times New Roman" w:hAnsi="Times New Roman"/>
          <w:sz w:val="28"/>
          <w:szCs w:val="28"/>
          <w:lang w:val="ru-RU"/>
        </w:rPr>
        <w:softHyphen/>
        <w:t>чение социальных знаков, знать и распознавать предпосылки конфликтных ситуаций и смягчать конфликты, вести пере</w:t>
      </w:r>
      <w:r>
        <w:rPr>
          <w:rFonts w:ascii="Times New Roman" w:hAnsi="Times New Roman"/>
          <w:sz w:val="28"/>
          <w:szCs w:val="28"/>
          <w:lang w:val="ru-RU"/>
        </w:rPr>
        <w:softHyphen/>
        <w:t>говоры;</w:t>
      </w:r>
    </w:p>
    <w:p w:rsidR="008F3CB7" w:rsidRDefault="008F3CB7" w:rsidP="008F3CB7">
      <w:pPr>
        <w:widowControl w:val="0"/>
        <w:numPr>
          <w:ilvl w:val="0"/>
          <w:numId w:val="37"/>
        </w:numPr>
        <w:tabs>
          <w:tab w:val="left" w:pos="182"/>
        </w:tabs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понимать намерения других, проявлять уважительное отно</w:t>
      </w:r>
      <w:r>
        <w:rPr>
          <w:rFonts w:ascii="Times New Roman" w:hAnsi="Times New Roman"/>
          <w:sz w:val="28"/>
          <w:szCs w:val="28"/>
          <w:lang w:val="ru-RU"/>
        </w:rPr>
        <w:softHyphen/>
        <w:t>шение к собеседнику и в корректной форме формулировать свои возражения;</w:t>
      </w:r>
    </w:p>
    <w:p w:rsidR="008F3CB7" w:rsidRDefault="008F3CB7" w:rsidP="008F3CB7">
      <w:pPr>
        <w:widowControl w:val="0"/>
        <w:numPr>
          <w:ilvl w:val="0"/>
          <w:numId w:val="37"/>
        </w:numPr>
        <w:tabs>
          <w:tab w:val="left" w:pos="182"/>
        </w:tabs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ходе диалога и/или дискуссии задавать вопросы по суще</w:t>
      </w:r>
      <w:r>
        <w:rPr>
          <w:rFonts w:ascii="Times New Roman" w:hAnsi="Times New Roman"/>
          <w:sz w:val="28"/>
          <w:szCs w:val="28"/>
          <w:lang w:val="ru-RU"/>
        </w:rPr>
        <w:softHyphen/>
        <w:t>ству обсуждаемой биологической темы и высказывать идеи, нацеленные на решение биологической задачи и поддержа</w:t>
      </w:r>
      <w:r>
        <w:rPr>
          <w:rFonts w:ascii="Times New Roman" w:hAnsi="Times New Roman"/>
          <w:sz w:val="28"/>
          <w:szCs w:val="28"/>
          <w:lang w:val="ru-RU"/>
        </w:rPr>
        <w:softHyphen/>
        <w:t>ние благожелательности общения;</w:t>
      </w:r>
    </w:p>
    <w:p w:rsidR="008F3CB7" w:rsidRDefault="008F3CB7" w:rsidP="008F3CB7">
      <w:pPr>
        <w:widowControl w:val="0"/>
        <w:numPr>
          <w:ilvl w:val="0"/>
          <w:numId w:val="37"/>
        </w:numPr>
        <w:tabs>
          <w:tab w:val="left" w:pos="182"/>
        </w:tabs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сопоставлять свои суждения с суждениями других участни</w:t>
      </w:r>
      <w:r>
        <w:rPr>
          <w:rFonts w:ascii="Times New Roman" w:hAnsi="Times New Roman"/>
          <w:sz w:val="28"/>
          <w:szCs w:val="28"/>
          <w:lang w:val="ru-RU"/>
        </w:rPr>
        <w:softHyphen/>
        <w:t>ков диалога, обнаруживать различие и сходство позиций;</w:t>
      </w:r>
    </w:p>
    <w:p w:rsidR="008F3CB7" w:rsidRDefault="008F3CB7" w:rsidP="008F3CB7">
      <w:pPr>
        <w:widowControl w:val="0"/>
        <w:numPr>
          <w:ilvl w:val="0"/>
          <w:numId w:val="37"/>
        </w:numPr>
        <w:tabs>
          <w:tab w:val="left" w:pos="182"/>
        </w:tabs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публично представлять результаты выполненного биологиче</w:t>
      </w:r>
      <w:r>
        <w:rPr>
          <w:rFonts w:ascii="Times New Roman" w:hAnsi="Times New Roman"/>
          <w:sz w:val="28"/>
          <w:szCs w:val="28"/>
          <w:lang w:val="ru-RU"/>
        </w:rPr>
        <w:softHyphen/>
        <w:t>ского опыта (эксперимента, исследования, проекта);</w:t>
      </w:r>
    </w:p>
    <w:p w:rsidR="008F3CB7" w:rsidRDefault="008F3CB7" w:rsidP="008F3CB7">
      <w:pPr>
        <w:widowControl w:val="0"/>
        <w:numPr>
          <w:ilvl w:val="0"/>
          <w:numId w:val="37"/>
        </w:numPr>
        <w:tabs>
          <w:tab w:val="left" w:pos="182"/>
        </w:tabs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самостоятельно выбирать формат выступления с учётом за</w:t>
      </w:r>
      <w:r>
        <w:rPr>
          <w:rFonts w:ascii="Times New Roman" w:hAnsi="Times New Roman"/>
          <w:sz w:val="28"/>
          <w:szCs w:val="28"/>
          <w:lang w:val="ru-RU"/>
        </w:rPr>
        <w:softHyphen/>
        <w:t>дач презентации и особенностей аудитории и в соответствии с ним составлять устные и письменные тексты с использова</w:t>
      </w:r>
      <w:r>
        <w:rPr>
          <w:rFonts w:ascii="Times New Roman" w:hAnsi="Times New Roman"/>
          <w:sz w:val="28"/>
          <w:szCs w:val="28"/>
          <w:lang w:val="ru-RU"/>
        </w:rPr>
        <w:softHyphen/>
        <w:t>нием иллюстративных материалов.</w:t>
      </w:r>
    </w:p>
    <w:p w:rsidR="008F3CB7" w:rsidRDefault="008F3CB7" w:rsidP="008F3CB7">
      <w:pPr>
        <w:pStyle w:val="110"/>
        <w:shd w:val="clear" w:color="auto" w:fill="auto"/>
        <w:spacing w:line="276" w:lineRule="auto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Совместная деятельность (сотрудничество):</w:t>
      </w:r>
    </w:p>
    <w:p w:rsidR="008F3CB7" w:rsidRDefault="008F3CB7" w:rsidP="008F3CB7">
      <w:pPr>
        <w:widowControl w:val="0"/>
        <w:numPr>
          <w:ilvl w:val="0"/>
          <w:numId w:val="37"/>
        </w:numPr>
        <w:tabs>
          <w:tab w:val="left" w:pos="182"/>
        </w:tabs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понимать и использовать преимущества командной и инди</w:t>
      </w:r>
      <w:r>
        <w:rPr>
          <w:rFonts w:ascii="Times New Roman" w:hAnsi="Times New Roman"/>
          <w:sz w:val="28"/>
          <w:szCs w:val="28"/>
          <w:lang w:val="ru-RU"/>
        </w:rPr>
        <w:softHyphen/>
        <w:t>видуальной работы при решении конкретной биологической</w:t>
      </w:r>
    </w:p>
    <w:p w:rsidR="008F3CB7" w:rsidRDefault="008F3CB7" w:rsidP="008F3CB7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проблемы, обосновывать необходимость применения групповых форм взаимодействия при решении поставленной учебной задачи;</w:t>
      </w:r>
    </w:p>
    <w:p w:rsidR="008F3CB7" w:rsidRDefault="008F3CB7" w:rsidP="008F3CB7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</w:t>
      </w:r>
    </w:p>
    <w:p w:rsidR="008F3CB7" w:rsidRDefault="008F3CB7" w:rsidP="008F3CB7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8F3CB7" w:rsidRDefault="008F3CB7" w:rsidP="008F3CB7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8F3CB7" w:rsidRDefault="008F3CB7" w:rsidP="008F3CB7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группой;</w:t>
      </w:r>
    </w:p>
    <w:p w:rsidR="008F3CB7" w:rsidRDefault="008F3CB7" w:rsidP="008F3CB7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 xml:space="preserve">овладеть системой универсальных коммуникативных действий, которая обеспечивает сформированность социальных навыков и эмоционального интеллекта </w:t>
      </w:r>
      <w:r>
        <w:rPr>
          <w:rFonts w:ascii="Times New Roman" w:hAnsi="Times New Roman" w:cs="Times New Roman"/>
          <w:sz w:val="28"/>
          <w:szCs w:val="28"/>
        </w:rPr>
        <w:lastRenderedPageBreak/>
        <w:t>обучающихся. Универсальные регулятивные действия Самоорганизация:</w:t>
      </w:r>
    </w:p>
    <w:p w:rsidR="008F3CB7" w:rsidRDefault="008F3CB7" w:rsidP="008F3CB7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выявлять проблемы для решения в жизненных и учебных ситуациях, используя биологические знания;</w:t>
      </w:r>
    </w:p>
    <w:p w:rsidR="008F3CB7" w:rsidRDefault="008F3CB7" w:rsidP="008F3CB7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8F3CB7" w:rsidRDefault="008F3CB7" w:rsidP="008F3CB7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самостоятельно составлять алгоритм решения задачи (или его часть), выбирать способ решения учебной биологической задачи с учётом имеющихся ресурсов и собственных возможностей, аргументировать предлагаемые варианты решений;</w:t>
      </w:r>
    </w:p>
    <w:p w:rsidR="008F3CB7" w:rsidRDefault="008F3CB7" w:rsidP="008F3CB7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составлять план действий (план реализации намеченного алгоритма решения), корректировать предложенный алгоритм с учётом получения новых биологических знаний об изучаемом биологическом объекте;</w:t>
      </w:r>
    </w:p>
    <w:p w:rsidR="008F3CB7" w:rsidRDefault="008F3CB7" w:rsidP="008F3CB7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делать выбор и брать ответственность за решение.</w:t>
      </w:r>
    </w:p>
    <w:p w:rsidR="008F3CB7" w:rsidRDefault="008F3CB7" w:rsidP="008F3CB7">
      <w:pPr>
        <w:pStyle w:val="110"/>
        <w:shd w:val="clear" w:color="auto" w:fill="auto"/>
        <w:spacing w:line="276" w:lineRule="auto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Самоконтроль (рефлексия):</w:t>
      </w:r>
    </w:p>
    <w:p w:rsidR="008F3CB7" w:rsidRDefault="008F3CB7" w:rsidP="008F3CB7">
      <w:pPr>
        <w:widowControl w:val="0"/>
        <w:numPr>
          <w:ilvl w:val="0"/>
          <w:numId w:val="38"/>
        </w:numPr>
        <w:tabs>
          <w:tab w:val="left" w:pos="189"/>
        </w:tabs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владеть способами самоконтроля, самомотивации и рефлек</w:t>
      </w:r>
      <w:r>
        <w:rPr>
          <w:rFonts w:ascii="Times New Roman" w:hAnsi="Times New Roman"/>
          <w:sz w:val="28"/>
          <w:szCs w:val="28"/>
          <w:lang w:val="ru-RU"/>
        </w:rPr>
        <w:softHyphen/>
        <w:t>сии;</w:t>
      </w:r>
    </w:p>
    <w:p w:rsidR="008F3CB7" w:rsidRDefault="008F3CB7" w:rsidP="008F3CB7">
      <w:pPr>
        <w:widowControl w:val="0"/>
        <w:numPr>
          <w:ilvl w:val="0"/>
          <w:numId w:val="38"/>
        </w:numPr>
        <w:tabs>
          <w:tab w:val="left" w:pos="189"/>
        </w:tabs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давать адекватную оценку ситуации и предлагать план её из</w:t>
      </w:r>
      <w:r>
        <w:rPr>
          <w:rFonts w:ascii="Times New Roman" w:hAnsi="Times New Roman"/>
          <w:sz w:val="28"/>
          <w:szCs w:val="28"/>
          <w:lang w:val="ru-RU"/>
        </w:rPr>
        <w:softHyphen/>
        <w:t>менения;</w:t>
      </w:r>
    </w:p>
    <w:p w:rsidR="008F3CB7" w:rsidRDefault="008F3CB7" w:rsidP="008F3CB7">
      <w:pPr>
        <w:widowControl w:val="0"/>
        <w:numPr>
          <w:ilvl w:val="0"/>
          <w:numId w:val="38"/>
        </w:numPr>
        <w:tabs>
          <w:tab w:val="left" w:pos="189"/>
        </w:tabs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учитывать контекст и предвидеть трудности, которые могут возникнуть при решении учебной биологической задачи, адаптировать решение к меняющимся обстоятельствам;</w:t>
      </w:r>
    </w:p>
    <w:p w:rsidR="008F3CB7" w:rsidRDefault="008F3CB7" w:rsidP="008F3CB7">
      <w:pPr>
        <w:widowControl w:val="0"/>
        <w:numPr>
          <w:ilvl w:val="0"/>
          <w:numId w:val="38"/>
        </w:numPr>
        <w:tabs>
          <w:tab w:val="left" w:pos="189"/>
        </w:tabs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8F3CB7" w:rsidRDefault="008F3CB7" w:rsidP="008F3CB7">
      <w:pPr>
        <w:widowControl w:val="0"/>
        <w:numPr>
          <w:ilvl w:val="0"/>
          <w:numId w:val="38"/>
        </w:numPr>
        <w:tabs>
          <w:tab w:val="left" w:pos="189"/>
        </w:tabs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вносить коррективы в деятельность на основе новых обсто</w:t>
      </w:r>
      <w:r>
        <w:rPr>
          <w:rFonts w:ascii="Times New Roman" w:hAnsi="Times New Roman"/>
          <w:sz w:val="28"/>
          <w:szCs w:val="28"/>
          <w:lang w:val="ru-RU"/>
        </w:rPr>
        <w:softHyphen/>
        <w:t>ятельств, изменившихся ситуаций, установленных ошибок, возникших трудностей;</w:t>
      </w:r>
    </w:p>
    <w:p w:rsidR="008F3CB7" w:rsidRDefault="008F3CB7" w:rsidP="008F3CB7">
      <w:pPr>
        <w:widowControl w:val="0"/>
        <w:numPr>
          <w:ilvl w:val="0"/>
          <w:numId w:val="38"/>
        </w:numPr>
        <w:tabs>
          <w:tab w:val="left" w:pos="189"/>
        </w:tabs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оценивать соответствие результата цели и условиям.</w:t>
      </w:r>
    </w:p>
    <w:p w:rsidR="008F3CB7" w:rsidRDefault="008F3CB7" w:rsidP="008F3CB7">
      <w:pPr>
        <w:pStyle w:val="110"/>
        <w:numPr>
          <w:ilvl w:val="0"/>
          <w:numId w:val="38"/>
        </w:numPr>
        <w:shd w:val="clear" w:color="auto" w:fill="auto"/>
        <w:tabs>
          <w:tab w:val="left" w:pos="189"/>
        </w:tabs>
        <w:spacing w:line="276" w:lineRule="auto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Эмоциональный интеллект:</w:t>
      </w:r>
    </w:p>
    <w:p w:rsidR="008F3CB7" w:rsidRDefault="008F3CB7" w:rsidP="008F3CB7">
      <w:pPr>
        <w:widowControl w:val="0"/>
        <w:numPr>
          <w:ilvl w:val="0"/>
          <w:numId w:val="38"/>
        </w:numPr>
        <w:tabs>
          <w:tab w:val="left" w:pos="189"/>
        </w:tabs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различать, называть и управлять собственными эмоциями и эмоциями других;</w:t>
      </w:r>
    </w:p>
    <w:p w:rsidR="008F3CB7" w:rsidRDefault="008F3CB7" w:rsidP="008F3CB7">
      <w:pPr>
        <w:widowControl w:val="0"/>
        <w:numPr>
          <w:ilvl w:val="0"/>
          <w:numId w:val="38"/>
        </w:numPr>
        <w:tabs>
          <w:tab w:val="left" w:pos="189"/>
        </w:tabs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выявлять и анализировать причины эмоций;</w:t>
      </w:r>
    </w:p>
    <w:p w:rsidR="008F3CB7" w:rsidRDefault="008F3CB7" w:rsidP="008F3CB7">
      <w:pPr>
        <w:widowControl w:val="0"/>
        <w:numPr>
          <w:ilvl w:val="0"/>
          <w:numId w:val="38"/>
        </w:numPr>
        <w:tabs>
          <w:tab w:val="left" w:pos="189"/>
        </w:tabs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ставить себя на место другого человека, понимать мотивы и намерения другого;</w:t>
      </w:r>
    </w:p>
    <w:p w:rsidR="008F3CB7" w:rsidRDefault="008F3CB7" w:rsidP="008F3CB7">
      <w:pPr>
        <w:widowControl w:val="0"/>
        <w:numPr>
          <w:ilvl w:val="0"/>
          <w:numId w:val="38"/>
        </w:numPr>
        <w:tabs>
          <w:tab w:val="left" w:pos="189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регулировать способ выражения эмоций.</w:t>
      </w:r>
    </w:p>
    <w:p w:rsidR="008F3CB7" w:rsidRDefault="008F3CB7" w:rsidP="008F3CB7">
      <w:pPr>
        <w:pStyle w:val="110"/>
        <w:shd w:val="clear" w:color="auto" w:fill="auto"/>
        <w:spacing w:line="276" w:lineRule="auto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Принятие себя и других:</w:t>
      </w:r>
    </w:p>
    <w:p w:rsidR="008F3CB7" w:rsidRDefault="008F3CB7" w:rsidP="008F3CB7">
      <w:pPr>
        <w:widowControl w:val="0"/>
        <w:numPr>
          <w:ilvl w:val="0"/>
          <w:numId w:val="38"/>
        </w:numPr>
        <w:tabs>
          <w:tab w:val="left" w:pos="189"/>
        </w:tabs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осознанно относиться к другому человеку, его мнению;</w:t>
      </w:r>
    </w:p>
    <w:p w:rsidR="008F3CB7" w:rsidRDefault="008F3CB7" w:rsidP="008F3CB7">
      <w:pPr>
        <w:widowControl w:val="0"/>
        <w:numPr>
          <w:ilvl w:val="0"/>
          <w:numId w:val="38"/>
        </w:numPr>
        <w:tabs>
          <w:tab w:val="left" w:pos="189"/>
        </w:tabs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признавать своё право на ошибку и такое же право другого;</w:t>
      </w:r>
    </w:p>
    <w:p w:rsidR="008F3CB7" w:rsidRDefault="008F3CB7" w:rsidP="008F3CB7">
      <w:pPr>
        <w:widowControl w:val="0"/>
        <w:numPr>
          <w:ilvl w:val="0"/>
          <w:numId w:val="38"/>
        </w:numPr>
        <w:tabs>
          <w:tab w:val="left" w:pos="189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открытость себе и другим;</w:t>
      </w:r>
    </w:p>
    <w:p w:rsidR="008F3CB7" w:rsidRDefault="008F3CB7" w:rsidP="008F3CB7">
      <w:pPr>
        <w:widowControl w:val="0"/>
        <w:numPr>
          <w:ilvl w:val="0"/>
          <w:numId w:val="38"/>
        </w:numPr>
        <w:tabs>
          <w:tab w:val="left" w:pos="189"/>
        </w:tabs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осознавать невозможность контролировать всё вокруг;</w:t>
      </w:r>
    </w:p>
    <w:p w:rsidR="008F3CB7" w:rsidRDefault="008F3CB7" w:rsidP="008F3CB7">
      <w:pPr>
        <w:widowControl w:val="0"/>
        <w:numPr>
          <w:ilvl w:val="0"/>
          <w:numId w:val="38"/>
        </w:numPr>
        <w:tabs>
          <w:tab w:val="left" w:pos="189"/>
        </w:tabs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овладеть системой универсальных учебных регулятивных действий, которая обеспечивает формирование смысловых установок личности (внутренняя позиция личности), и жиз</w:t>
      </w:r>
      <w:r>
        <w:rPr>
          <w:rFonts w:ascii="Times New Roman" w:hAnsi="Times New Roman"/>
          <w:sz w:val="28"/>
          <w:szCs w:val="28"/>
          <w:lang w:val="ru-RU"/>
        </w:rPr>
        <w:softHyphen/>
        <w:t>ненных навыков личности (управления собой, самодисци</w:t>
      </w:r>
      <w:r>
        <w:rPr>
          <w:rFonts w:ascii="Times New Roman" w:hAnsi="Times New Roman"/>
          <w:sz w:val="28"/>
          <w:szCs w:val="28"/>
          <w:lang w:val="ru-RU"/>
        </w:rPr>
        <w:softHyphen/>
        <w:t>плины, устойчивого поведения).</w:t>
      </w:r>
    </w:p>
    <w:p w:rsidR="008F3CB7" w:rsidRDefault="008F3CB7" w:rsidP="003868E7">
      <w:pPr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ПРЕДМЕТНЫЕ РЕЗУЛЬТАТЫ</w:t>
      </w:r>
    </w:p>
    <w:p w:rsidR="003868E7" w:rsidRPr="003868E7" w:rsidRDefault="003868E7" w:rsidP="003868E7">
      <w:pPr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868E7">
        <w:rPr>
          <w:rFonts w:ascii="Times New Roman" w:hAnsi="Times New Roman"/>
          <w:color w:val="000000"/>
          <w:sz w:val="28"/>
          <w:szCs w:val="28"/>
          <w:lang w:val="ru-RU"/>
        </w:rPr>
        <w:t>- объяснять роль биоразнообразия в поддержании биосферного круговорота веществ.</w:t>
      </w:r>
    </w:p>
    <w:p w:rsidR="003868E7" w:rsidRPr="003868E7" w:rsidRDefault="003868E7" w:rsidP="003868E7">
      <w:pPr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868E7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- характеризовать индивидуальное развитие организма (онтогенез), образование половых клеток, оплодотворение и важнейшие этапы онтогенеза многоклеточных;</w:t>
      </w:r>
    </w:p>
    <w:p w:rsidR="003868E7" w:rsidRPr="003868E7" w:rsidRDefault="003868E7" w:rsidP="003868E7">
      <w:pPr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868E7">
        <w:rPr>
          <w:rFonts w:ascii="Times New Roman" w:hAnsi="Times New Roman"/>
          <w:color w:val="000000"/>
          <w:sz w:val="28"/>
          <w:szCs w:val="28"/>
          <w:lang w:val="ru-RU"/>
        </w:rPr>
        <w:t>- объяснять природу устойчивости нормального онтогенеза;</w:t>
      </w:r>
    </w:p>
    <w:p w:rsidR="003868E7" w:rsidRPr="003868E7" w:rsidRDefault="003868E7" w:rsidP="003868E7">
      <w:pPr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868E7">
        <w:rPr>
          <w:rFonts w:ascii="Times New Roman" w:hAnsi="Times New Roman"/>
          <w:color w:val="000000"/>
          <w:sz w:val="28"/>
          <w:szCs w:val="28"/>
          <w:lang w:val="ru-RU"/>
        </w:rPr>
        <w:t>- приводить примеры приспособлений у растений и животных.</w:t>
      </w:r>
    </w:p>
    <w:p w:rsidR="003868E7" w:rsidRPr="003868E7" w:rsidRDefault="003868E7" w:rsidP="003868E7">
      <w:pPr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868E7">
        <w:rPr>
          <w:rFonts w:ascii="Times New Roman" w:hAnsi="Times New Roman"/>
          <w:color w:val="000000"/>
          <w:sz w:val="28"/>
          <w:szCs w:val="28"/>
          <w:lang w:val="ru-RU"/>
        </w:rPr>
        <w:t xml:space="preserve">- использовать знания по экологии для оптимальной организации борьбы с инфекционными заболеваниями, вредителями домашнего и приусадебного хозяйства; </w:t>
      </w:r>
    </w:p>
    <w:p w:rsidR="003868E7" w:rsidRPr="003868E7" w:rsidRDefault="003868E7" w:rsidP="003868E7">
      <w:pPr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868E7">
        <w:rPr>
          <w:rFonts w:ascii="Times New Roman" w:hAnsi="Times New Roman"/>
          <w:color w:val="000000"/>
          <w:sz w:val="28"/>
          <w:szCs w:val="28"/>
          <w:lang w:val="ru-RU"/>
        </w:rPr>
        <w:t>- пользоваться знаниями по генетике и селекции для сохранения породной чистоты домашних животных (собак, кошек, аквариумных рыб, кур и др.);</w:t>
      </w:r>
    </w:p>
    <w:p w:rsidR="003868E7" w:rsidRPr="003868E7" w:rsidRDefault="003868E7" w:rsidP="003868E7">
      <w:pPr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868E7">
        <w:rPr>
          <w:rFonts w:ascii="Times New Roman" w:hAnsi="Times New Roman"/>
          <w:color w:val="000000"/>
          <w:sz w:val="28"/>
          <w:szCs w:val="28"/>
          <w:lang w:val="ru-RU"/>
        </w:rPr>
        <w:t>- соблюдать профилактику наследственных болезней;</w:t>
      </w:r>
    </w:p>
    <w:p w:rsidR="003868E7" w:rsidRPr="003868E7" w:rsidRDefault="003868E7" w:rsidP="003868E7">
      <w:pPr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868E7">
        <w:rPr>
          <w:rFonts w:ascii="Times New Roman" w:hAnsi="Times New Roman"/>
          <w:color w:val="000000"/>
          <w:sz w:val="28"/>
          <w:szCs w:val="28"/>
          <w:lang w:val="ru-RU"/>
        </w:rPr>
        <w:t>- использовать знания по теории эволюции для оптимальной организации борьбы с инфекционными заболеваниями, вредителями домашнего и приусадебного хозяйства.</w:t>
      </w:r>
    </w:p>
    <w:p w:rsidR="003868E7" w:rsidRPr="003868E7" w:rsidRDefault="003868E7" w:rsidP="003868E7">
      <w:pPr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868E7">
        <w:rPr>
          <w:rFonts w:ascii="Times New Roman" w:hAnsi="Times New Roman"/>
          <w:color w:val="000000"/>
          <w:sz w:val="28"/>
          <w:szCs w:val="28"/>
          <w:lang w:val="ru-RU"/>
        </w:rPr>
        <w:t>- находить в проявлениях жизнедеятельности организмов общие свойства живого и объяснять их;</w:t>
      </w:r>
    </w:p>
    <w:p w:rsidR="003868E7" w:rsidRPr="003868E7" w:rsidRDefault="003868E7" w:rsidP="003868E7">
      <w:pPr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868E7">
        <w:rPr>
          <w:rFonts w:ascii="Times New Roman" w:hAnsi="Times New Roman"/>
          <w:color w:val="000000"/>
          <w:sz w:val="28"/>
          <w:szCs w:val="28"/>
          <w:lang w:val="ru-RU"/>
        </w:rPr>
        <w:t>- характеризовать основные уровни организации живого;</w:t>
      </w:r>
    </w:p>
    <w:p w:rsidR="003868E7" w:rsidRPr="003868E7" w:rsidRDefault="003868E7" w:rsidP="003868E7">
      <w:pPr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868E7">
        <w:rPr>
          <w:rFonts w:ascii="Times New Roman" w:hAnsi="Times New Roman"/>
          <w:color w:val="000000"/>
          <w:sz w:val="28"/>
          <w:szCs w:val="28"/>
          <w:lang w:val="ru-RU"/>
        </w:rPr>
        <w:t>- понимать роль регуляции в обеспечении жизнедеятельности и эволюции живых систем, а для этого необходимо находить обратные связи в простых системах и их роль в процессах функционирования и развития живых организмов;</w:t>
      </w:r>
    </w:p>
    <w:p w:rsidR="003868E7" w:rsidRPr="003868E7" w:rsidRDefault="003868E7" w:rsidP="003868E7">
      <w:pPr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868E7">
        <w:rPr>
          <w:rFonts w:ascii="Times New Roman" w:hAnsi="Times New Roman"/>
          <w:color w:val="000000"/>
          <w:sz w:val="28"/>
          <w:szCs w:val="28"/>
          <w:lang w:val="ru-RU"/>
        </w:rPr>
        <w:t>- перечислять основные положения клеточной теории;</w:t>
      </w:r>
    </w:p>
    <w:p w:rsidR="003868E7" w:rsidRPr="003868E7" w:rsidRDefault="003868E7" w:rsidP="003868E7">
      <w:pPr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868E7">
        <w:rPr>
          <w:rFonts w:ascii="Times New Roman" w:hAnsi="Times New Roman"/>
          <w:color w:val="000000"/>
          <w:sz w:val="28"/>
          <w:szCs w:val="28"/>
          <w:lang w:val="ru-RU"/>
        </w:rPr>
        <w:t>- характеризовать основные структурные элементы клетки, их функции и роль в жизнедеятельности целого организма, особенности строения клеток разных царств живых организмов;</w:t>
      </w:r>
    </w:p>
    <w:p w:rsidR="003868E7" w:rsidRPr="003868E7" w:rsidRDefault="003868E7" w:rsidP="003868E7">
      <w:pPr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868E7">
        <w:rPr>
          <w:rFonts w:ascii="Times New Roman" w:hAnsi="Times New Roman"/>
          <w:color w:val="000000"/>
          <w:sz w:val="28"/>
          <w:szCs w:val="28"/>
          <w:lang w:val="ru-RU"/>
        </w:rPr>
        <w:t>- характеризовать обмен веществ в клетке и его энергетическое обеспечение;</w:t>
      </w:r>
    </w:p>
    <w:p w:rsidR="003868E7" w:rsidRPr="003868E7" w:rsidRDefault="003868E7" w:rsidP="003868E7">
      <w:pPr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868E7">
        <w:rPr>
          <w:rFonts w:ascii="Times New Roman" w:hAnsi="Times New Roman"/>
          <w:color w:val="000000"/>
          <w:sz w:val="28"/>
          <w:szCs w:val="28"/>
          <w:lang w:val="ru-RU"/>
        </w:rPr>
        <w:t>- характеризовать материальные основы наследственности и способы деления клеток;</w:t>
      </w:r>
    </w:p>
    <w:p w:rsidR="003868E7" w:rsidRPr="003868E7" w:rsidRDefault="003868E7" w:rsidP="003868E7">
      <w:pPr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868E7">
        <w:rPr>
          <w:rFonts w:ascii="Times New Roman" w:hAnsi="Times New Roman"/>
          <w:color w:val="000000"/>
          <w:sz w:val="28"/>
          <w:szCs w:val="28"/>
          <w:lang w:val="ru-RU"/>
        </w:rPr>
        <w:t>- уметь пользоваться микроскопом, готовить и рассматривать простейшие микропрепараты;</w:t>
      </w:r>
    </w:p>
    <w:p w:rsidR="003868E7" w:rsidRPr="003868E7" w:rsidRDefault="003868E7" w:rsidP="003868E7">
      <w:pPr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868E7">
        <w:rPr>
          <w:rFonts w:ascii="Times New Roman" w:hAnsi="Times New Roman"/>
          <w:color w:val="000000"/>
          <w:sz w:val="28"/>
          <w:szCs w:val="28"/>
          <w:lang w:val="ru-RU"/>
        </w:rPr>
        <w:t>- объяснять основные физиологические функции человека и биологический смысл их регуляции;</w:t>
      </w:r>
    </w:p>
    <w:p w:rsidR="003868E7" w:rsidRPr="003868E7" w:rsidRDefault="003868E7" w:rsidP="003868E7">
      <w:pPr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868E7">
        <w:rPr>
          <w:rFonts w:ascii="Times New Roman" w:hAnsi="Times New Roman"/>
          <w:color w:val="000000"/>
          <w:sz w:val="28"/>
          <w:szCs w:val="28"/>
          <w:lang w:val="ru-RU"/>
        </w:rPr>
        <w:t>- объяснять биологический смысл и основные формы размножения организмов;</w:t>
      </w:r>
    </w:p>
    <w:p w:rsidR="003868E7" w:rsidRPr="003868E7" w:rsidRDefault="003868E7" w:rsidP="003868E7">
      <w:pPr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868E7">
        <w:rPr>
          <w:rFonts w:ascii="Times New Roman" w:hAnsi="Times New Roman"/>
          <w:color w:val="000000"/>
          <w:sz w:val="28"/>
          <w:szCs w:val="28"/>
          <w:lang w:val="ru-RU"/>
        </w:rPr>
        <w:t>- различать основные факторы среды и характеризовать закономерности их влияния на организмы в разных средах обитания;</w:t>
      </w:r>
    </w:p>
    <w:p w:rsidR="003868E7" w:rsidRPr="003868E7" w:rsidRDefault="003868E7" w:rsidP="003868E7">
      <w:pPr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868E7">
        <w:rPr>
          <w:rFonts w:ascii="Times New Roman" w:hAnsi="Times New Roman"/>
          <w:color w:val="000000"/>
          <w:sz w:val="28"/>
          <w:szCs w:val="28"/>
          <w:lang w:val="ru-RU"/>
        </w:rPr>
        <w:t>- пользоваться понятиями об экологической нише и жизненной форме, биоценозе, экосистеме, биогеоценозе и биогеохимическом круговороте, продуцентах, консументах и редуцентах, пищевой пирамиде, пищевых цепях;</w:t>
      </w:r>
    </w:p>
    <w:p w:rsidR="003868E7" w:rsidRPr="003868E7" w:rsidRDefault="003868E7" w:rsidP="003868E7">
      <w:pPr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868E7">
        <w:rPr>
          <w:rFonts w:ascii="Times New Roman" w:hAnsi="Times New Roman"/>
          <w:color w:val="000000"/>
          <w:sz w:val="28"/>
          <w:szCs w:val="28"/>
          <w:lang w:val="ru-RU"/>
        </w:rPr>
        <w:t>- характеризовать биосферу, её основные функции и роль жизни в их осуществлении;</w:t>
      </w:r>
    </w:p>
    <w:p w:rsidR="003868E7" w:rsidRPr="003868E7" w:rsidRDefault="003868E7" w:rsidP="003868E7">
      <w:pPr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868E7">
        <w:rPr>
          <w:rFonts w:ascii="Times New Roman" w:hAnsi="Times New Roman"/>
          <w:color w:val="000000"/>
          <w:sz w:val="28"/>
          <w:szCs w:val="28"/>
          <w:lang w:val="ru-RU"/>
        </w:rPr>
        <w:t>- классифицировать живые организмы по их ролям в круговороте веществ, выделять цепи питания в экосистемах;</w:t>
      </w:r>
    </w:p>
    <w:p w:rsidR="003868E7" w:rsidRPr="003868E7" w:rsidRDefault="003868E7" w:rsidP="003868E7">
      <w:pPr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868E7">
        <w:rPr>
          <w:rFonts w:ascii="Times New Roman" w:hAnsi="Times New Roman"/>
          <w:color w:val="000000"/>
          <w:sz w:val="28"/>
          <w:szCs w:val="28"/>
          <w:lang w:val="ru-RU"/>
        </w:rPr>
        <w:t>- характеризовать причины низкой устойчивости агроэкосистем;</w:t>
      </w:r>
    </w:p>
    <w:p w:rsidR="003868E7" w:rsidRPr="003868E7" w:rsidRDefault="003868E7" w:rsidP="003868E7">
      <w:pPr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868E7">
        <w:rPr>
          <w:rFonts w:ascii="Times New Roman" w:hAnsi="Times New Roman"/>
          <w:color w:val="000000"/>
          <w:sz w:val="28"/>
          <w:szCs w:val="28"/>
          <w:lang w:val="ru-RU"/>
        </w:rPr>
        <w:t>- приводить примеры изменчивости и наследственности у растений и животных и объяснять причину этого явления;</w:t>
      </w:r>
    </w:p>
    <w:p w:rsidR="003868E7" w:rsidRPr="003868E7" w:rsidRDefault="003868E7" w:rsidP="003868E7">
      <w:pPr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868E7">
        <w:rPr>
          <w:rFonts w:ascii="Times New Roman" w:hAnsi="Times New Roman"/>
          <w:color w:val="000000"/>
          <w:sz w:val="28"/>
          <w:szCs w:val="28"/>
          <w:lang w:val="ru-RU"/>
        </w:rPr>
        <w:t>- характеризовать законы наследования Г. Менделя, их цитологические основы, основные положения хромосомной теории наследственности;</w:t>
      </w:r>
    </w:p>
    <w:p w:rsidR="003868E7" w:rsidRPr="003868E7" w:rsidRDefault="003868E7" w:rsidP="003868E7">
      <w:pPr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868E7">
        <w:rPr>
          <w:rFonts w:ascii="Times New Roman" w:hAnsi="Times New Roman"/>
          <w:color w:val="000000"/>
          <w:sz w:val="28"/>
          <w:szCs w:val="28"/>
          <w:lang w:val="ru-RU"/>
        </w:rPr>
        <w:t>- характеризовать природу наследственных болезней;</w:t>
      </w:r>
    </w:p>
    <w:p w:rsidR="003868E7" w:rsidRPr="003868E7" w:rsidRDefault="003868E7" w:rsidP="003868E7">
      <w:pPr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868E7">
        <w:rPr>
          <w:rFonts w:ascii="Times New Roman" w:hAnsi="Times New Roman"/>
          <w:color w:val="000000"/>
          <w:sz w:val="28"/>
          <w:szCs w:val="28"/>
          <w:lang w:val="ru-RU"/>
        </w:rPr>
        <w:t xml:space="preserve">- объяснять эволюцию органического мира и её закономерности (свидетельства эволюции, основные положения теории естественного отбора Ч. Дарвина, учения о </w:t>
      </w:r>
      <w:r w:rsidRPr="003868E7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виде и видообразовании, о главных направлениях эволюционного процесса А.Н. Северцова, теорию искусственного отбора Ч. Дарвина, методы селекции и их биологические основы);</w:t>
      </w:r>
    </w:p>
    <w:p w:rsidR="003868E7" w:rsidRPr="003868E7" w:rsidRDefault="003868E7" w:rsidP="003868E7">
      <w:pPr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868E7">
        <w:rPr>
          <w:rFonts w:ascii="Times New Roman" w:hAnsi="Times New Roman"/>
          <w:color w:val="000000"/>
          <w:sz w:val="28"/>
          <w:szCs w:val="28"/>
          <w:lang w:val="ru-RU"/>
        </w:rPr>
        <w:t>- характеризовать происхождение и основные этапы эволюции жизни;</w:t>
      </w:r>
    </w:p>
    <w:p w:rsidR="003868E7" w:rsidRPr="003868E7" w:rsidRDefault="003868E7" w:rsidP="003868E7">
      <w:pPr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868E7">
        <w:rPr>
          <w:rFonts w:ascii="Times New Roman" w:hAnsi="Times New Roman"/>
          <w:color w:val="000000"/>
          <w:sz w:val="28"/>
          <w:szCs w:val="28"/>
          <w:lang w:val="ru-RU"/>
        </w:rPr>
        <w:t>- объяснять место человека среди животных и экологические предпосылки происхождения человека;</w:t>
      </w:r>
    </w:p>
    <w:p w:rsidR="003868E7" w:rsidRPr="003868E7" w:rsidRDefault="003868E7" w:rsidP="003868E7">
      <w:pPr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868E7">
        <w:rPr>
          <w:rFonts w:ascii="Times New Roman" w:hAnsi="Times New Roman"/>
          <w:color w:val="000000"/>
          <w:sz w:val="28"/>
          <w:szCs w:val="28"/>
          <w:lang w:val="ru-RU"/>
        </w:rPr>
        <w:t>- характеризовать основные события, выделившие человека из животного мира.</w:t>
      </w:r>
    </w:p>
    <w:p w:rsidR="003868E7" w:rsidRPr="003868E7" w:rsidRDefault="003868E7" w:rsidP="003868E7">
      <w:pPr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868E7">
        <w:rPr>
          <w:rFonts w:ascii="Times New Roman" w:hAnsi="Times New Roman"/>
          <w:color w:val="000000"/>
          <w:sz w:val="28"/>
          <w:szCs w:val="28"/>
          <w:lang w:val="ru-RU"/>
        </w:rPr>
        <w:t>- характеризовать экологические проблемы, стоящие перед человечеством;</w:t>
      </w:r>
    </w:p>
    <w:p w:rsidR="003868E7" w:rsidRPr="003868E7" w:rsidRDefault="003868E7" w:rsidP="003868E7">
      <w:pPr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868E7">
        <w:rPr>
          <w:rFonts w:ascii="Times New Roman" w:hAnsi="Times New Roman"/>
          <w:color w:val="000000"/>
          <w:sz w:val="28"/>
          <w:szCs w:val="28"/>
          <w:lang w:val="ru-RU"/>
        </w:rPr>
        <w:t>- находить противоречия между деятельностью человека и природой и предлагать способы устранения этих противоречий;</w:t>
      </w:r>
    </w:p>
    <w:p w:rsidR="003868E7" w:rsidRPr="003868E7" w:rsidRDefault="003868E7" w:rsidP="003868E7">
      <w:pPr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868E7">
        <w:rPr>
          <w:rFonts w:ascii="Times New Roman" w:hAnsi="Times New Roman"/>
          <w:color w:val="000000"/>
          <w:sz w:val="28"/>
          <w:szCs w:val="28"/>
          <w:lang w:val="ru-RU"/>
        </w:rPr>
        <w:t>- объяснять и доказывать необходимость бережного отношения к живым организмам.</w:t>
      </w:r>
    </w:p>
    <w:p w:rsidR="003868E7" w:rsidRPr="003868E7" w:rsidRDefault="003868E7" w:rsidP="003868E7">
      <w:pPr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868E7">
        <w:rPr>
          <w:rFonts w:ascii="Times New Roman" w:hAnsi="Times New Roman"/>
          <w:sz w:val="28"/>
          <w:szCs w:val="28"/>
          <w:lang w:val="ru-RU"/>
        </w:rPr>
        <w:t>- применять биологические знания для организации и планирования собственного здорового образа жизни и деятельности, благополучия своей семьи и благоприятной среды обитания человечества.</w:t>
      </w:r>
    </w:p>
    <w:p w:rsidR="003868E7" w:rsidRPr="003868E7" w:rsidRDefault="003868E7" w:rsidP="003868E7">
      <w:pPr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868E7">
        <w:rPr>
          <w:rFonts w:ascii="Times New Roman" w:hAnsi="Times New Roman"/>
          <w:color w:val="000000"/>
          <w:sz w:val="28"/>
          <w:szCs w:val="28"/>
          <w:lang w:val="ru-RU"/>
        </w:rPr>
        <w:t>Для  повышенного уровня результатов «ученик получит возможность научиться»</w:t>
      </w:r>
    </w:p>
    <w:p w:rsidR="003868E7" w:rsidRPr="003868E7" w:rsidRDefault="003868E7" w:rsidP="003868E7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868E7">
        <w:rPr>
          <w:rFonts w:ascii="Times New Roman" w:hAnsi="Times New Roman"/>
          <w:bCs/>
          <w:color w:val="000000"/>
          <w:sz w:val="28"/>
          <w:szCs w:val="28"/>
          <w:lang w:val="ru-RU"/>
        </w:rPr>
        <w:t>-</w:t>
      </w:r>
      <w:r w:rsidRPr="003868E7">
        <w:rPr>
          <w:rFonts w:ascii="Times New Roman" w:hAnsi="Times New Roman"/>
          <w:color w:val="000000"/>
          <w:sz w:val="28"/>
          <w:szCs w:val="28"/>
          <w:lang w:val="ru-RU"/>
        </w:rPr>
        <w:t xml:space="preserve">выдвигать гипотезы о возможных последствиях деятельности человека в экосистемах и биосфере; </w:t>
      </w:r>
    </w:p>
    <w:p w:rsidR="003868E7" w:rsidRPr="003868E7" w:rsidRDefault="003868E7" w:rsidP="003868E7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3868E7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- </w:t>
      </w:r>
      <w:r w:rsidRPr="003868E7">
        <w:rPr>
          <w:rFonts w:ascii="Times New Roman" w:hAnsi="Times New Roman"/>
          <w:color w:val="000000"/>
          <w:sz w:val="28"/>
          <w:szCs w:val="28"/>
          <w:lang w:val="ru-RU"/>
        </w:rPr>
        <w:t>аргументировать свою точку зрения в ходе дискуссии по обсуждению глобальных экологических проблем.</w:t>
      </w:r>
    </w:p>
    <w:p w:rsidR="0078028E" w:rsidRPr="003868E7" w:rsidRDefault="0078028E" w:rsidP="003868E7">
      <w:pPr>
        <w:pStyle w:val="aa"/>
        <w:spacing w:before="0" w:beforeAutospacing="0" w:after="0" w:afterAutospacing="0"/>
        <w:ind w:left="360"/>
        <w:jc w:val="both"/>
        <w:rPr>
          <w:sz w:val="28"/>
          <w:szCs w:val="28"/>
        </w:rPr>
      </w:pPr>
    </w:p>
    <w:p w:rsidR="00643F7B" w:rsidRPr="003868E7" w:rsidRDefault="00643F7B" w:rsidP="003868E7">
      <w:pPr>
        <w:pStyle w:val="a3"/>
        <w:spacing w:after="0" w:line="240" w:lineRule="auto"/>
        <w:jc w:val="center"/>
        <w:rPr>
          <w:rStyle w:val="FontStyle43"/>
          <w:b/>
          <w:sz w:val="28"/>
          <w:szCs w:val="28"/>
          <w:lang w:eastAsia="ar-SA"/>
        </w:rPr>
      </w:pPr>
      <w:r w:rsidRPr="003868E7">
        <w:rPr>
          <w:rFonts w:ascii="Times New Roman" w:hAnsi="Times New Roman" w:cs="Times New Roman"/>
          <w:b/>
          <w:sz w:val="28"/>
          <w:szCs w:val="28"/>
        </w:rPr>
        <w:t>ІІ</w:t>
      </w:r>
      <w:r w:rsidRPr="003868E7">
        <w:rPr>
          <w:rFonts w:ascii="Times New Roman" w:hAnsi="Times New Roman" w:cs="Times New Roman"/>
          <w:sz w:val="28"/>
          <w:szCs w:val="28"/>
        </w:rPr>
        <w:t>.</w:t>
      </w:r>
      <w:r w:rsidRPr="003868E7">
        <w:rPr>
          <w:rStyle w:val="FontStyle43"/>
          <w:b/>
          <w:sz w:val="28"/>
          <w:szCs w:val="28"/>
          <w:lang w:eastAsia="ar-SA"/>
        </w:rPr>
        <w:t xml:space="preserve"> Содержание </w:t>
      </w:r>
      <w:r w:rsidRPr="003868E7">
        <w:rPr>
          <w:rFonts w:ascii="Times New Roman" w:eastAsia="Calibri" w:hAnsi="Times New Roman" w:cs="Times New Roman"/>
          <w:b/>
          <w:sz w:val="28"/>
          <w:szCs w:val="28"/>
        </w:rPr>
        <w:t xml:space="preserve">учебного предмета, </w:t>
      </w:r>
      <w:r w:rsidRPr="003868E7">
        <w:rPr>
          <w:rStyle w:val="FontStyle43"/>
          <w:b/>
          <w:sz w:val="28"/>
          <w:szCs w:val="28"/>
          <w:lang w:eastAsia="ar-SA"/>
        </w:rPr>
        <w:t>курса</w:t>
      </w:r>
    </w:p>
    <w:p w:rsidR="003868E7" w:rsidRPr="003868E7" w:rsidRDefault="00086285" w:rsidP="003868E7">
      <w:pPr>
        <w:pStyle w:val="c0c8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3868E7">
        <w:rPr>
          <w:b/>
          <w:sz w:val="28"/>
          <w:szCs w:val="28"/>
        </w:rPr>
        <w:t xml:space="preserve">Раздел </w:t>
      </w:r>
      <w:r w:rsidR="00DE5C19" w:rsidRPr="003868E7">
        <w:rPr>
          <w:b/>
          <w:bCs/>
          <w:color w:val="000000"/>
          <w:sz w:val="28"/>
          <w:szCs w:val="28"/>
        </w:rPr>
        <w:t>1</w:t>
      </w:r>
      <w:r w:rsidR="00F400F1" w:rsidRPr="003868E7">
        <w:rPr>
          <w:b/>
          <w:bCs/>
          <w:color w:val="000000"/>
          <w:sz w:val="28"/>
          <w:szCs w:val="28"/>
        </w:rPr>
        <w:t>.</w:t>
      </w:r>
      <w:r w:rsidR="00B93001" w:rsidRPr="003868E7">
        <w:rPr>
          <w:rFonts w:eastAsia="Calibri"/>
          <w:sz w:val="28"/>
          <w:szCs w:val="28"/>
        </w:rPr>
        <w:t xml:space="preserve"> </w:t>
      </w:r>
      <w:r w:rsidR="003868E7" w:rsidRPr="003868E7">
        <w:rPr>
          <w:rFonts w:eastAsia="FranklinGothicDemiC"/>
          <w:b/>
          <w:bCs/>
          <w:color w:val="000000" w:themeColor="text1"/>
          <w:sz w:val="28"/>
          <w:szCs w:val="28"/>
        </w:rPr>
        <w:t>Общие закономерности жизни (5 ч )</w:t>
      </w:r>
    </w:p>
    <w:p w:rsidR="003868E7" w:rsidRPr="003868E7" w:rsidRDefault="003868E7" w:rsidP="003868E7">
      <w:pPr>
        <w:spacing w:before="57"/>
        <w:ind w:right="59"/>
        <w:jc w:val="both"/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</w:pP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 xml:space="preserve">Биология — наука о живом мире Биология — наука, исследующая жизнь. </w:t>
      </w:r>
      <w:r w:rsidRPr="00AA3D32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 xml:space="preserve">Изучение природы в обеспечении выживания людей на Земле. Биология — система разных биологических областей науки. </w:t>
      </w: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Роль биологии в практической деятельности людей</w:t>
      </w:r>
    </w:p>
    <w:p w:rsidR="003868E7" w:rsidRPr="003868E7" w:rsidRDefault="003868E7" w:rsidP="003868E7">
      <w:pPr>
        <w:spacing w:before="57"/>
        <w:ind w:right="59"/>
        <w:jc w:val="both"/>
        <w:rPr>
          <w:rFonts w:ascii="Times New Roman" w:eastAsia="NewBaskervilleC" w:hAnsi="Times New Roman"/>
          <w:b/>
          <w:color w:val="000000" w:themeColor="text1"/>
          <w:sz w:val="28"/>
          <w:szCs w:val="28"/>
          <w:lang w:val="ru-RU"/>
        </w:rPr>
      </w:pP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Методы биологических исследований</w:t>
      </w:r>
      <w:r w:rsidRPr="003868E7">
        <w:rPr>
          <w:rFonts w:ascii="Times New Roman" w:eastAsia="NewBaskervilleC" w:hAnsi="Times New Roman"/>
          <w:b/>
          <w:color w:val="000000" w:themeColor="text1"/>
          <w:sz w:val="28"/>
          <w:szCs w:val="28"/>
          <w:lang w:val="ru-RU"/>
        </w:rPr>
        <w:t xml:space="preserve"> </w:t>
      </w: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Методы изучения живых организмов: наблюдение, измерение, сравнение, описание, эксперимент, моделирование. Правила работы в кабинете биологии с биологическими приборами и инструментами</w:t>
      </w:r>
    </w:p>
    <w:p w:rsidR="003868E7" w:rsidRPr="003868E7" w:rsidRDefault="003868E7" w:rsidP="003868E7">
      <w:pPr>
        <w:spacing w:before="57"/>
        <w:ind w:right="59"/>
        <w:jc w:val="both"/>
        <w:rPr>
          <w:rFonts w:ascii="Times New Roman" w:eastAsia="NewBaskervilleC" w:hAnsi="Times New Roman"/>
          <w:b/>
          <w:color w:val="000000" w:themeColor="text1"/>
          <w:sz w:val="28"/>
          <w:szCs w:val="28"/>
          <w:lang w:val="ru-RU"/>
        </w:rPr>
      </w:pP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Общие свойства живых организмов</w:t>
      </w:r>
      <w:r w:rsidRPr="003868E7">
        <w:rPr>
          <w:rFonts w:ascii="Times New Roman" w:eastAsia="NewBaskervilleC" w:hAnsi="Times New Roman"/>
          <w:b/>
          <w:color w:val="000000" w:themeColor="text1"/>
          <w:sz w:val="28"/>
          <w:szCs w:val="28"/>
          <w:lang w:val="ru-RU"/>
        </w:rPr>
        <w:t xml:space="preserve"> </w:t>
      </w: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Отличительные признаки живого и неживого: химический состав, клеточное строение, обмен веществ, размножение, наследственность, изменчивость, рост, развитие, раздражимость. Взаимосвязь живых организмов и среды</w:t>
      </w:r>
    </w:p>
    <w:p w:rsidR="003868E7" w:rsidRPr="00AA3D32" w:rsidRDefault="003868E7" w:rsidP="003868E7">
      <w:pPr>
        <w:spacing w:before="57"/>
        <w:ind w:right="5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Многообразие форм жизни</w:t>
      </w:r>
      <w:r w:rsidRPr="003868E7">
        <w:rPr>
          <w:rFonts w:ascii="Times New Roman" w:eastAsia="NewBaskervilleC" w:hAnsi="Times New Roman"/>
          <w:b/>
          <w:color w:val="000000" w:themeColor="text1"/>
          <w:sz w:val="28"/>
          <w:szCs w:val="28"/>
          <w:lang w:val="ru-RU"/>
        </w:rPr>
        <w:t xml:space="preserve"> </w:t>
      </w: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 xml:space="preserve">Среды жизни на Земле и многообразие их организмов. </w:t>
      </w:r>
      <w:r w:rsidRPr="00AA3D32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 xml:space="preserve">Клеточное разнообразие организмов и их царства. Вирусы — неклеточная форма жизни. </w:t>
      </w: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Разнообразие биосистем, отображающее структурные уровни организации жизни</w:t>
      </w:r>
    </w:p>
    <w:p w:rsidR="003868E7" w:rsidRPr="003868E7" w:rsidRDefault="003868E7" w:rsidP="003868E7">
      <w:pPr>
        <w:snapToGrid w:val="0"/>
        <w:spacing w:before="38"/>
        <w:ind w:right="55"/>
        <w:jc w:val="both"/>
        <w:rPr>
          <w:rFonts w:ascii="Times New Roman" w:eastAsia="FranklinGothicMediumC" w:hAnsi="Times New Roman"/>
          <w:color w:val="000000" w:themeColor="text1"/>
          <w:sz w:val="28"/>
          <w:szCs w:val="28"/>
          <w:lang w:val="ru-RU"/>
        </w:rPr>
      </w:pPr>
      <w:r w:rsidRPr="003868E7">
        <w:rPr>
          <w:rFonts w:ascii="Times New Roman" w:hAnsi="Times New Roman"/>
          <w:b/>
          <w:sz w:val="28"/>
          <w:szCs w:val="28"/>
          <w:lang w:val="ru-RU"/>
        </w:rPr>
        <w:t>Раздел</w:t>
      </w:r>
      <w:r w:rsidRPr="003868E7">
        <w:rPr>
          <w:rFonts w:ascii="Times New Roman" w:eastAsia="FranklinGothicDemiC" w:hAnsi="Times New Roman"/>
          <w:b/>
          <w:bCs/>
          <w:color w:val="000000" w:themeColor="text1"/>
          <w:sz w:val="28"/>
          <w:szCs w:val="28"/>
          <w:lang w:val="ru-RU"/>
        </w:rPr>
        <w:t xml:space="preserve"> 2. Закономерности жизни на клеточном уровне (11 ч)</w:t>
      </w:r>
    </w:p>
    <w:p w:rsidR="003868E7" w:rsidRPr="003868E7" w:rsidRDefault="003868E7" w:rsidP="003868E7">
      <w:pPr>
        <w:snapToGrid w:val="0"/>
        <w:spacing w:before="38"/>
        <w:ind w:right="-53"/>
        <w:jc w:val="both"/>
        <w:rPr>
          <w:rFonts w:ascii="Times New Roman" w:eastAsia="FranklinGothicMediumC" w:hAnsi="Times New Roman"/>
          <w:b/>
          <w:color w:val="000000" w:themeColor="text1"/>
          <w:sz w:val="28"/>
          <w:szCs w:val="28"/>
          <w:lang w:val="ru-RU"/>
        </w:rPr>
      </w:pPr>
      <w:r w:rsidRPr="003868E7">
        <w:rPr>
          <w:rFonts w:ascii="Times New Roman" w:eastAsia="FranklinGothicMediumC" w:hAnsi="Times New Roman"/>
          <w:color w:val="000000" w:themeColor="text1"/>
          <w:sz w:val="28"/>
          <w:szCs w:val="28"/>
          <w:lang w:val="ru-RU"/>
        </w:rPr>
        <w:t xml:space="preserve">Многообразие клеток </w:t>
      </w: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 xml:space="preserve">Обобщение ранее изученного материала. </w:t>
      </w:r>
      <w:r w:rsidRPr="00AA3D32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 xml:space="preserve">Многообразие типов клеток: свободноживущие и образующие ткани, прокариоты, эукариоты. </w:t>
      </w: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Роль учёных в изучении клетки.</w:t>
      </w:r>
    </w:p>
    <w:p w:rsidR="003868E7" w:rsidRPr="003868E7" w:rsidRDefault="003868E7" w:rsidP="003868E7">
      <w:pPr>
        <w:spacing w:before="57"/>
        <w:ind w:right="59"/>
        <w:jc w:val="both"/>
        <w:rPr>
          <w:rFonts w:ascii="Times New Roman" w:eastAsia="NewBaskervilleC" w:hAnsi="Times New Roman"/>
          <w:b/>
          <w:color w:val="000000" w:themeColor="text1"/>
          <w:sz w:val="28"/>
          <w:szCs w:val="28"/>
          <w:lang w:val="ru-RU"/>
        </w:rPr>
      </w:pP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Химические вещества в клетке</w:t>
      </w:r>
      <w:r w:rsidRPr="003868E7">
        <w:rPr>
          <w:rFonts w:ascii="Times New Roman" w:eastAsia="NewBaskervilleC" w:hAnsi="Times New Roman"/>
          <w:b/>
          <w:color w:val="000000" w:themeColor="text1"/>
          <w:sz w:val="28"/>
          <w:szCs w:val="28"/>
          <w:lang w:val="ru-RU"/>
        </w:rPr>
        <w:t xml:space="preserve"> </w:t>
      </w: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 xml:space="preserve">Обобщение ранее изученного материала. </w:t>
      </w:r>
      <w:r w:rsidRPr="00AA3D32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 xml:space="preserve">Особенности химического состава живой клетки и его сходство у разных типов клеток. Неорганические и органические вещества клетки. Содержание воды, </w:t>
      </w:r>
      <w:r w:rsidRPr="00AA3D32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lastRenderedPageBreak/>
        <w:t xml:space="preserve">минеральных солей, углеводов, липидов, белков в клетке и организме. </w:t>
      </w: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Их функции в жизнедеятельности клетки</w:t>
      </w:r>
    </w:p>
    <w:p w:rsidR="003868E7" w:rsidRPr="003868E7" w:rsidRDefault="003868E7" w:rsidP="003868E7">
      <w:pPr>
        <w:spacing w:before="57"/>
        <w:ind w:right="59"/>
        <w:jc w:val="both"/>
        <w:rPr>
          <w:rFonts w:ascii="Times New Roman" w:eastAsia="NewBaskervilleC" w:hAnsi="Times New Roman"/>
          <w:b/>
          <w:color w:val="000000" w:themeColor="text1"/>
          <w:sz w:val="28"/>
          <w:szCs w:val="28"/>
          <w:lang w:val="ru-RU"/>
        </w:rPr>
      </w:pP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Строение клетки</w:t>
      </w:r>
      <w:r w:rsidRPr="003868E7">
        <w:rPr>
          <w:rFonts w:ascii="Times New Roman" w:eastAsia="NewBaskervilleC" w:hAnsi="Times New Roman"/>
          <w:b/>
          <w:color w:val="000000" w:themeColor="text1"/>
          <w:sz w:val="28"/>
          <w:szCs w:val="28"/>
          <w:lang w:val="ru-RU"/>
        </w:rPr>
        <w:t xml:space="preserve"> </w:t>
      </w: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Структурные части клетки: мембрана, ядро, цитоплазма с органоидами и включениями</w:t>
      </w:r>
    </w:p>
    <w:p w:rsidR="003868E7" w:rsidRPr="003868E7" w:rsidRDefault="003868E7" w:rsidP="003868E7">
      <w:pPr>
        <w:spacing w:before="57"/>
        <w:ind w:right="59"/>
        <w:jc w:val="both"/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</w:pP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Органоиды клетки и их функции Мембранные и немембранные органоиды, отличительные особенности их строения и функции</w:t>
      </w:r>
    </w:p>
    <w:p w:rsidR="003868E7" w:rsidRPr="00AA3D32" w:rsidRDefault="003868E7" w:rsidP="003868E7">
      <w:pPr>
        <w:spacing w:before="57"/>
        <w:ind w:right="59"/>
        <w:jc w:val="both"/>
        <w:rPr>
          <w:rFonts w:ascii="Times New Roman" w:eastAsia="NewBaskervilleC" w:hAnsi="Times New Roman"/>
          <w:b/>
          <w:color w:val="000000" w:themeColor="text1"/>
          <w:sz w:val="28"/>
          <w:szCs w:val="28"/>
          <w:lang w:val="ru-RU"/>
        </w:rPr>
      </w:pP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Обмен веществ — основа существования клетки</w:t>
      </w:r>
      <w:r w:rsidRPr="003868E7">
        <w:rPr>
          <w:rFonts w:ascii="Times New Roman" w:eastAsia="NewBaskervilleC" w:hAnsi="Times New Roman"/>
          <w:b/>
          <w:color w:val="000000" w:themeColor="text1"/>
          <w:sz w:val="28"/>
          <w:szCs w:val="28"/>
          <w:lang w:val="ru-RU"/>
        </w:rPr>
        <w:t xml:space="preserve"> </w:t>
      </w: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 xml:space="preserve">Понятие об обмене веществ как совокупности биохимических реакций, обеспечивающих жизнедеятельность клетки. </w:t>
      </w:r>
      <w:r w:rsidRPr="00AA3D32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Значение ассимиляции и диссимиляции в клетке. Равновесие энергетического состояния клетки — обеспечение её нормального функционирования</w:t>
      </w:r>
    </w:p>
    <w:p w:rsidR="003868E7" w:rsidRPr="003868E7" w:rsidRDefault="003868E7" w:rsidP="003868E7">
      <w:pPr>
        <w:spacing w:before="57"/>
        <w:ind w:right="59"/>
        <w:jc w:val="both"/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</w:pP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 xml:space="preserve">Биосинтез белка в живой клетке  Понятие о биосинтезе. </w:t>
      </w:r>
      <w:r w:rsidRPr="00AA3D32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 xml:space="preserve">Этапы синтеза белка в клетке. </w:t>
      </w: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Роль нуклеиновых кислот и рибосом в биосинтезе белков</w:t>
      </w:r>
    </w:p>
    <w:p w:rsidR="003868E7" w:rsidRPr="00AA3D32" w:rsidRDefault="003868E7" w:rsidP="003868E7">
      <w:pPr>
        <w:spacing w:before="57"/>
        <w:ind w:right="59"/>
        <w:jc w:val="both"/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</w:pP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 xml:space="preserve">Биосинтез углеводов — фотосинтез Понятие о фотосинтезе как процессе создания углеводов в живой клетке. </w:t>
      </w:r>
      <w:r w:rsidRPr="00AA3D32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Две стадии фотосинтеза: световая и темновая. Условия протекания фотосинтеза и его значение для природы</w:t>
      </w:r>
    </w:p>
    <w:p w:rsidR="003868E7" w:rsidRPr="00AA3D32" w:rsidRDefault="003868E7" w:rsidP="003868E7">
      <w:pPr>
        <w:spacing w:before="57"/>
        <w:ind w:right="59"/>
        <w:jc w:val="both"/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</w:pP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 xml:space="preserve">Обеспечение клеток энергией Понятие о клеточном дыхании как о процессе обеспечения клетки энергией. </w:t>
      </w:r>
      <w:r w:rsidRPr="00AA3D32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Стадии клеточного дыхания: бескислородная (ферментативная, или гликолиз) и кислородная. Роль митохондрий в клеточном дыхании</w:t>
      </w:r>
    </w:p>
    <w:p w:rsidR="003868E7" w:rsidRPr="00AA3D32" w:rsidRDefault="003868E7" w:rsidP="003868E7">
      <w:pPr>
        <w:spacing w:before="57"/>
        <w:ind w:right="59"/>
        <w:jc w:val="both"/>
        <w:rPr>
          <w:rFonts w:ascii="Times New Roman" w:eastAsia="NewBaskervilleC" w:hAnsi="Times New Roman"/>
          <w:b/>
          <w:color w:val="000000" w:themeColor="text1"/>
          <w:sz w:val="28"/>
          <w:szCs w:val="28"/>
          <w:lang w:val="ru-RU"/>
        </w:rPr>
      </w:pP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Размножение клетки и её жизненный цикл</w:t>
      </w:r>
      <w:r w:rsidRPr="003868E7">
        <w:rPr>
          <w:rFonts w:ascii="Times New Roman" w:eastAsia="NewBaskervilleC" w:hAnsi="Times New Roman"/>
          <w:b/>
          <w:color w:val="000000" w:themeColor="text1"/>
          <w:sz w:val="28"/>
          <w:szCs w:val="28"/>
          <w:lang w:val="ru-RU"/>
        </w:rPr>
        <w:t xml:space="preserve"> </w:t>
      </w: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 xml:space="preserve">Размножение клетки путём деления — общее свойство клеток одноклеточных и многоклеточных организмов. </w:t>
      </w:r>
      <w:r w:rsidRPr="00AA3D32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Клеточное деление у прокариот — деление клетки надвое. Деление клетки у эукариот. Митоз. Фазы митоза. Жизненный цикл клетки: интерфаза, митоз. Разделение клеточного содержимого на две дочерние клетки.</w:t>
      </w:r>
    </w:p>
    <w:p w:rsidR="003868E7" w:rsidRPr="003868E7" w:rsidRDefault="003868E7" w:rsidP="003868E7">
      <w:pPr>
        <w:pStyle w:val="c0c8"/>
        <w:snapToGrid w:val="0"/>
        <w:spacing w:before="38" w:beforeAutospacing="0" w:after="0" w:afterAutospacing="0"/>
        <w:ind w:right="59"/>
        <w:jc w:val="both"/>
        <w:rPr>
          <w:rFonts w:eastAsia="FranklinGothicMediumC"/>
          <w:color w:val="000000" w:themeColor="text1"/>
          <w:sz w:val="28"/>
          <w:szCs w:val="28"/>
        </w:rPr>
      </w:pPr>
      <w:r w:rsidRPr="003868E7">
        <w:rPr>
          <w:rFonts w:eastAsia="FranklinGothicMediumC"/>
          <w:bCs/>
          <w:color w:val="000000" w:themeColor="text1"/>
          <w:sz w:val="28"/>
          <w:szCs w:val="28"/>
        </w:rPr>
        <w:t>Лабораторные работы</w:t>
      </w:r>
      <w:r w:rsidRPr="003868E7">
        <w:rPr>
          <w:rFonts w:eastAsia="FranklinGothicMediumC"/>
          <w:color w:val="000000" w:themeColor="text1"/>
          <w:sz w:val="28"/>
          <w:szCs w:val="28"/>
        </w:rPr>
        <w:t>:</w:t>
      </w:r>
    </w:p>
    <w:p w:rsidR="003868E7" w:rsidRPr="003868E7" w:rsidRDefault="003868E7" w:rsidP="003868E7">
      <w:pPr>
        <w:pStyle w:val="a3"/>
        <w:numPr>
          <w:ilvl w:val="0"/>
          <w:numId w:val="33"/>
        </w:numPr>
        <w:tabs>
          <w:tab w:val="left" w:pos="15309"/>
        </w:tabs>
        <w:snapToGrid w:val="0"/>
        <w:spacing w:before="38" w:after="0" w:line="240" w:lineRule="auto"/>
        <w:ind w:right="-53"/>
        <w:jc w:val="both"/>
        <w:rPr>
          <w:rFonts w:ascii="Times New Roman" w:eastAsia="FranklinGothicMediumC" w:hAnsi="Times New Roman" w:cs="Times New Roman"/>
          <w:b/>
          <w:bCs/>
          <w:color w:val="000000" w:themeColor="text1"/>
          <w:sz w:val="28"/>
          <w:szCs w:val="28"/>
        </w:rPr>
      </w:pPr>
      <w:r w:rsidRPr="003868E7">
        <w:rPr>
          <w:rFonts w:ascii="Times New Roman" w:eastAsia="NewBaskervilleC" w:hAnsi="Times New Roman" w:cs="Times New Roman"/>
          <w:color w:val="000000" w:themeColor="text1"/>
          <w:sz w:val="28"/>
          <w:szCs w:val="28"/>
        </w:rPr>
        <w:t xml:space="preserve">Многообразие клеток эукариот. Сравнение растительных и животных клеток </w:t>
      </w:r>
    </w:p>
    <w:p w:rsidR="003868E7" w:rsidRPr="003868E7" w:rsidRDefault="003868E7" w:rsidP="003868E7">
      <w:pPr>
        <w:pStyle w:val="a3"/>
        <w:numPr>
          <w:ilvl w:val="0"/>
          <w:numId w:val="33"/>
        </w:numPr>
        <w:tabs>
          <w:tab w:val="left" w:pos="15309"/>
        </w:tabs>
        <w:snapToGrid w:val="0"/>
        <w:spacing w:before="38" w:after="0" w:line="240" w:lineRule="auto"/>
        <w:ind w:right="54"/>
        <w:jc w:val="both"/>
        <w:rPr>
          <w:rFonts w:ascii="Times New Roman" w:eastAsia="FranklinGothicDemiC" w:hAnsi="Times New Roman" w:cs="Times New Roman"/>
          <w:b/>
          <w:bCs/>
          <w:color w:val="000000" w:themeColor="text1"/>
          <w:sz w:val="28"/>
          <w:szCs w:val="28"/>
        </w:rPr>
      </w:pPr>
      <w:r w:rsidRPr="003868E7">
        <w:rPr>
          <w:rFonts w:ascii="Times New Roman" w:eastAsia="NewBaskervilleC" w:hAnsi="Times New Roman" w:cs="Times New Roman"/>
          <w:color w:val="000000" w:themeColor="text1"/>
          <w:sz w:val="28"/>
          <w:szCs w:val="28"/>
        </w:rPr>
        <w:t xml:space="preserve">Рассматривание микропрепаратов с делящимися клетками </w:t>
      </w:r>
    </w:p>
    <w:p w:rsidR="003868E7" w:rsidRPr="003868E7" w:rsidRDefault="003868E7" w:rsidP="003868E7">
      <w:pPr>
        <w:snapToGrid w:val="0"/>
        <w:spacing w:before="38"/>
        <w:ind w:right="54"/>
        <w:jc w:val="both"/>
        <w:rPr>
          <w:rFonts w:ascii="Times New Roman" w:eastAsia="FranklinGothicMediumC" w:hAnsi="Times New Roman"/>
          <w:b/>
          <w:bCs/>
          <w:color w:val="000000" w:themeColor="text1"/>
          <w:sz w:val="28"/>
          <w:szCs w:val="28"/>
          <w:lang w:val="ru-RU"/>
        </w:rPr>
      </w:pPr>
      <w:r>
        <w:rPr>
          <w:rFonts w:ascii="Times New Roman" w:eastAsia="FranklinGothicDemiC" w:hAnsi="Times New Roman"/>
          <w:b/>
          <w:bCs/>
          <w:color w:val="000000" w:themeColor="text1"/>
          <w:sz w:val="28"/>
          <w:szCs w:val="28"/>
          <w:lang w:val="ru-RU"/>
        </w:rPr>
        <w:t xml:space="preserve"> </w:t>
      </w:r>
      <w:r w:rsidRPr="003868E7">
        <w:rPr>
          <w:rFonts w:ascii="Times New Roman" w:hAnsi="Times New Roman"/>
          <w:b/>
          <w:sz w:val="28"/>
          <w:szCs w:val="28"/>
          <w:lang w:val="ru-RU"/>
        </w:rPr>
        <w:t xml:space="preserve"> Раздел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3</w:t>
      </w:r>
      <w:r w:rsidRPr="003868E7">
        <w:rPr>
          <w:rFonts w:ascii="Times New Roman" w:eastAsia="FranklinGothicDemiC" w:hAnsi="Times New Roman"/>
          <w:b/>
          <w:bCs/>
          <w:color w:val="000000" w:themeColor="text1"/>
          <w:sz w:val="28"/>
          <w:szCs w:val="28"/>
          <w:lang w:val="ru-RU"/>
        </w:rPr>
        <w:t>. Закономерности жизни на организменном уровне (20 ч)</w:t>
      </w:r>
    </w:p>
    <w:p w:rsidR="003868E7" w:rsidRPr="00AA3D32" w:rsidRDefault="003868E7" w:rsidP="003868E7">
      <w:pPr>
        <w:spacing w:before="57"/>
        <w:ind w:right="59"/>
        <w:jc w:val="both"/>
        <w:rPr>
          <w:rFonts w:ascii="Times New Roman" w:eastAsia="NewBaskervilleC" w:hAnsi="Times New Roman"/>
          <w:b/>
          <w:color w:val="000000" w:themeColor="text1"/>
          <w:sz w:val="28"/>
          <w:szCs w:val="28"/>
          <w:lang w:val="ru-RU"/>
        </w:rPr>
      </w:pP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Организм — открытая живая система (биосистема)</w:t>
      </w:r>
      <w:r w:rsidRPr="003868E7">
        <w:rPr>
          <w:rFonts w:ascii="Times New Roman" w:eastAsia="NewBaskervilleC" w:hAnsi="Times New Roman"/>
          <w:b/>
          <w:color w:val="000000" w:themeColor="text1"/>
          <w:sz w:val="28"/>
          <w:szCs w:val="28"/>
          <w:lang w:val="ru-RU"/>
        </w:rPr>
        <w:t xml:space="preserve"> </w:t>
      </w: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 xml:space="preserve">Организм как живая система. </w:t>
      </w:r>
      <w:r w:rsidRPr="00AA3D32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Компоненты системы, их взаимодействие, обеспечивающее целостность биосистемы «организм». Регуляция процессов в биосистеме</w:t>
      </w:r>
    </w:p>
    <w:p w:rsidR="003868E7" w:rsidRPr="00AA3D32" w:rsidRDefault="003868E7" w:rsidP="003868E7">
      <w:pPr>
        <w:spacing w:before="57"/>
        <w:ind w:right="59"/>
        <w:jc w:val="both"/>
        <w:rPr>
          <w:rFonts w:ascii="Times New Roman" w:eastAsia="NewBaskervilleC" w:hAnsi="Times New Roman"/>
          <w:b/>
          <w:color w:val="000000" w:themeColor="text1"/>
          <w:sz w:val="28"/>
          <w:szCs w:val="28"/>
          <w:lang w:val="ru-RU"/>
        </w:rPr>
      </w:pP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Бактерии и вирусы</w:t>
      </w:r>
      <w:r w:rsidRPr="003868E7">
        <w:rPr>
          <w:rFonts w:ascii="Times New Roman" w:eastAsia="NewBaskervilleC" w:hAnsi="Times New Roman"/>
          <w:b/>
          <w:color w:val="000000" w:themeColor="text1"/>
          <w:sz w:val="28"/>
          <w:szCs w:val="28"/>
          <w:lang w:val="ru-RU"/>
        </w:rPr>
        <w:t xml:space="preserve"> </w:t>
      </w: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 xml:space="preserve">Разнообразие форм организмов: одноклеточные, многоклеточные и неклеточные. </w:t>
      </w:r>
      <w:r w:rsidRPr="00AA3D32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Бактерии как одноклеточные доядерные организмы. Вирусы как неклеточная форма жизни. Отличительные особенности бактерий и вирусов. Значение бактерий и вирусов в природе</w:t>
      </w:r>
    </w:p>
    <w:p w:rsidR="003868E7" w:rsidRPr="00AA3D32" w:rsidRDefault="003868E7" w:rsidP="003868E7">
      <w:pPr>
        <w:spacing w:before="57"/>
        <w:ind w:right="59"/>
        <w:jc w:val="both"/>
        <w:rPr>
          <w:rFonts w:ascii="Times New Roman" w:eastAsia="NewBaskervilleC" w:hAnsi="Times New Roman"/>
          <w:b/>
          <w:color w:val="000000" w:themeColor="text1"/>
          <w:sz w:val="28"/>
          <w:szCs w:val="28"/>
          <w:lang w:val="ru-RU"/>
        </w:rPr>
      </w:pP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Растительный организм и его особенности</w:t>
      </w:r>
      <w:r w:rsidRPr="003868E7">
        <w:rPr>
          <w:rFonts w:ascii="Times New Roman" w:eastAsia="NewBaskervilleC" w:hAnsi="Times New Roman"/>
          <w:b/>
          <w:color w:val="000000" w:themeColor="text1"/>
          <w:sz w:val="28"/>
          <w:szCs w:val="28"/>
          <w:lang w:val="ru-RU"/>
        </w:rPr>
        <w:t xml:space="preserve"> </w:t>
      </w: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Главные свойства растений: автотрофность, неспособность к активному передвижению, размещение основных частей — корня и побега — в</w:t>
      </w: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</w:rPr>
        <w:t> </w:t>
      </w: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 xml:space="preserve">двух разных средах. </w:t>
      </w:r>
      <w:r w:rsidRPr="00AA3D32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Особенности растительной клетки: принадлежность к эукариотам, наличие клеточной стенки, пластид и крупных вакуолей. Способы размножения растений: половое и бесполое. Особенности полового размножения.Типы бесполого размножения: вегетативное, спорами, делением клетки надвое</w:t>
      </w:r>
    </w:p>
    <w:p w:rsidR="003868E7" w:rsidRPr="00AA3D32" w:rsidRDefault="003868E7" w:rsidP="003868E7">
      <w:pPr>
        <w:spacing w:before="57"/>
        <w:ind w:right="59"/>
        <w:jc w:val="both"/>
        <w:rPr>
          <w:rFonts w:ascii="Times New Roman" w:eastAsia="NewBaskervilleC" w:hAnsi="Times New Roman"/>
          <w:b/>
          <w:color w:val="000000" w:themeColor="text1"/>
          <w:sz w:val="28"/>
          <w:szCs w:val="28"/>
          <w:lang w:val="ru-RU"/>
        </w:rPr>
      </w:pP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Многообразие растений и значение в природе</w:t>
      </w:r>
      <w:r w:rsidRPr="003868E7">
        <w:rPr>
          <w:rFonts w:ascii="Times New Roman" w:eastAsia="NewBaskervilleC" w:hAnsi="Times New Roman"/>
          <w:b/>
          <w:color w:val="000000" w:themeColor="text1"/>
          <w:sz w:val="28"/>
          <w:szCs w:val="28"/>
          <w:lang w:val="ru-RU"/>
        </w:rPr>
        <w:t xml:space="preserve"> </w:t>
      </w: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 xml:space="preserve">Обобщение ранее изученного материала. </w:t>
      </w:r>
      <w:r w:rsidRPr="00AA3D32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 xml:space="preserve">Многообразие растений: споровые и семенные. Особенности споровых </w:t>
      </w:r>
      <w:r w:rsidRPr="00AA3D32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lastRenderedPageBreak/>
        <w:t>растений: водорослей, моховидных, папоротников, хвощей и плаунов; семенных растений: голосеменных и цветковых (покрытосеменных). Классы отдела Цветковые: двудольные и однодольные растения. Особенности и значение семени в сравнении со спорой</w:t>
      </w:r>
    </w:p>
    <w:p w:rsidR="003868E7" w:rsidRPr="003868E7" w:rsidRDefault="003868E7" w:rsidP="003868E7">
      <w:pPr>
        <w:spacing w:before="58"/>
        <w:ind w:right="59"/>
        <w:jc w:val="both"/>
        <w:rPr>
          <w:rFonts w:ascii="Times New Roman" w:eastAsia="NewBaskervilleC" w:hAnsi="Times New Roman"/>
          <w:b/>
          <w:color w:val="000000" w:themeColor="text1"/>
          <w:sz w:val="28"/>
          <w:szCs w:val="28"/>
          <w:lang w:val="ru-RU"/>
        </w:rPr>
      </w:pP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Организмы царства грибов и лишайников</w:t>
      </w:r>
      <w:r w:rsidRPr="003868E7">
        <w:rPr>
          <w:rFonts w:ascii="Times New Roman" w:eastAsia="NewBaskervilleC" w:hAnsi="Times New Roman"/>
          <w:b/>
          <w:color w:val="000000" w:themeColor="text1"/>
          <w:sz w:val="28"/>
          <w:szCs w:val="28"/>
          <w:lang w:val="ru-RU"/>
        </w:rPr>
        <w:t xml:space="preserve"> </w:t>
      </w: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 xml:space="preserve">Грибы, их сходство с другими эукариотическими организмами — растениями и животными — и отличие от них. </w:t>
      </w:r>
      <w:r w:rsidRPr="00AA3D32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 xml:space="preserve">Специфические свойства грибов. Многообразие и значение грибов: плесневых, шляпочных, паразитических. </w:t>
      </w: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Лишайники как особые симбиотические организмы; их многообразие и значение</w:t>
      </w:r>
    </w:p>
    <w:p w:rsidR="003868E7" w:rsidRPr="00AA3D32" w:rsidRDefault="003868E7" w:rsidP="003868E7">
      <w:pPr>
        <w:spacing w:before="57"/>
        <w:ind w:right="59"/>
        <w:jc w:val="both"/>
        <w:rPr>
          <w:rFonts w:ascii="Times New Roman" w:eastAsia="NewBaskervilleC" w:hAnsi="Times New Roman"/>
          <w:b/>
          <w:color w:val="000000" w:themeColor="text1"/>
          <w:sz w:val="28"/>
          <w:szCs w:val="28"/>
          <w:lang w:val="ru-RU"/>
        </w:rPr>
      </w:pP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Животный организм и его особенности.</w:t>
      </w:r>
      <w:r w:rsidRPr="003868E7">
        <w:rPr>
          <w:rFonts w:ascii="Times New Roman" w:eastAsia="NewBaskervilleC" w:hAnsi="Times New Roman"/>
          <w:b/>
          <w:color w:val="000000" w:themeColor="text1"/>
          <w:sz w:val="28"/>
          <w:szCs w:val="28"/>
          <w:lang w:val="ru-RU"/>
        </w:rPr>
        <w:t xml:space="preserve"> </w:t>
      </w:r>
      <w:r w:rsidRPr="00AA3D32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Особенности животных организмов: принадлежность к эукариотам, гетеротрофность, способность к активному передвижению, забота о потомстве, постройка жилищ (гнёзд, нор). Деление животных по способам добывания пищи: растительноядные, хищные, паразитические, падальщики, всеядные</w:t>
      </w:r>
    </w:p>
    <w:p w:rsidR="003868E7" w:rsidRPr="003868E7" w:rsidRDefault="003868E7" w:rsidP="003868E7">
      <w:pPr>
        <w:ind w:right="59"/>
        <w:jc w:val="both"/>
        <w:rPr>
          <w:rFonts w:ascii="Times New Roman" w:eastAsia="NewBaskervilleC" w:hAnsi="Times New Roman"/>
          <w:b/>
          <w:color w:val="000000" w:themeColor="text1"/>
          <w:sz w:val="28"/>
          <w:szCs w:val="28"/>
          <w:lang w:val="ru-RU"/>
        </w:rPr>
      </w:pP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Многообразие животных</w:t>
      </w:r>
      <w:r w:rsidRPr="003868E7">
        <w:rPr>
          <w:rFonts w:ascii="Times New Roman" w:eastAsia="NewBaskervilleC" w:hAnsi="Times New Roman"/>
          <w:b/>
          <w:color w:val="000000" w:themeColor="text1"/>
          <w:sz w:val="28"/>
          <w:szCs w:val="28"/>
          <w:lang w:val="ru-RU"/>
        </w:rPr>
        <w:t xml:space="preserve"> </w:t>
      </w: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 xml:space="preserve">Деление животных на два подцарства: Простейшие и Многоклеточные. </w:t>
      </w:r>
      <w:r w:rsidRPr="00AA3D32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 xml:space="preserve">Особенности простейших: распространение, питание, передвижение. Многоклеточные животные: беспозвоночные и позвоночные. </w:t>
      </w: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Особенности разных типов беспозвоночных животных. Особенности типа Хордовые</w:t>
      </w:r>
    </w:p>
    <w:p w:rsidR="003868E7" w:rsidRPr="003868E7" w:rsidRDefault="003868E7" w:rsidP="003868E7">
      <w:pPr>
        <w:spacing w:before="57"/>
        <w:ind w:right="59"/>
        <w:jc w:val="both"/>
        <w:rPr>
          <w:rFonts w:ascii="Times New Roman" w:eastAsia="NewBaskervilleC" w:hAnsi="Times New Roman"/>
          <w:b/>
          <w:color w:val="000000" w:themeColor="text1"/>
          <w:sz w:val="28"/>
          <w:szCs w:val="28"/>
          <w:lang w:val="ru-RU"/>
        </w:rPr>
      </w:pP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Сравнение свойств организма человека и животных</w:t>
      </w:r>
      <w:r w:rsidRPr="003868E7">
        <w:rPr>
          <w:rFonts w:ascii="Times New Roman" w:eastAsia="NewBaskervilleC" w:hAnsi="Times New Roman"/>
          <w:b/>
          <w:color w:val="000000" w:themeColor="text1"/>
          <w:sz w:val="28"/>
          <w:szCs w:val="28"/>
          <w:lang w:val="ru-RU"/>
        </w:rPr>
        <w:t xml:space="preserve"> </w:t>
      </w: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 xml:space="preserve">Обобщение ранее изученного материала. </w:t>
      </w:r>
      <w:r w:rsidRPr="00AA3D32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 xml:space="preserve">Сходство человека и животных. Отличие человека от животных. Системы органов у человека как организма: пищеварительная, дыхательная, кровеносная, выделительная. </w:t>
      </w: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Органы чувств. Умственные способности человека. Причины, обусловливающие социальные свойства человека</w:t>
      </w:r>
    </w:p>
    <w:p w:rsidR="003868E7" w:rsidRPr="003868E7" w:rsidRDefault="003868E7" w:rsidP="003868E7">
      <w:pPr>
        <w:spacing w:before="57"/>
        <w:ind w:right="59"/>
        <w:jc w:val="both"/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</w:pP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 xml:space="preserve">Размножение живых организмов Типы размножения: половое и бесполое. </w:t>
      </w:r>
      <w:r w:rsidRPr="00AA3D32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 xml:space="preserve">Особенности полового размножения: слияние мужских и женских гамет, оплодотворение, образование зиготы. Бесполое размножение: вегетативное, образование спор, деление клетки надвое. Биологическое значение полового и бесполого размножения. </w:t>
      </w: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Смена поколений — бесполого и полового — у животных и растений</w:t>
      </w:r>
    </w:p>
    <w:p w:rsidR="003868E7" w:rsidRPr="003868E7" w:rsidRDefault="003868E7" w:rsidP="003868E7">
      <w:pPr>
        <w:spacing w:before="57"/>
        <w:ind w:right="59"/>
        <w:jc w:val="both"/>
        <w:rPr>
          <w:rFonts w:ascii="Times New Roman" w:eastAsia="NewBaskervilleC" w:hAnsi="Times New Roman"/>
          <w:b/>
          <w:color w:val="000000" w:themeColor="text1"/>
          <w:sz w:val="28"/>
          <w:szCs w:val="28"/>
          <w:lang w:val="ru-RU"/>
        </w:rPr>
      </w:pP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Индивидуальное развитие организмов</w:t>
      </w:r>
      <w:r w:rsidRPr="003868E7">
        <w:rPr>
          <w:rFonts w:ascii="Times New Roman" w:eastAsia="NewBaskervilleC" w:hAnsi="Times New Roman"/>
          <w:b/>
          <w:color w:val="000000" w:themeColor="text1"/>
          <w:sz w:val="28"/>
          <w:szCs w:val="28"/>
          <w:lang w:val="ru-RU"/>
        </w:rPr>
        <w:t xml:space="preserve"> </w:t>
      </w: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 xml:space="preserve">Понятие об онтогенезе. </w:t>
      </w:r>
      <w:r w:rsidRPr="00AA3D32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 xml:space="preserve">Периоды онтогенеза: эмбриональный и постэмбриональный. Стадии развития эмбриона: зигота, дробление, гаструла с дифференциацией клеток на эктодерму, энтодерму и мезодерму, органогенез. Особенности процесса развития эмбриона, его зависимость от среды. Особенности постэмбрионального развития. </w:t>
      </w: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Развитие животных организмов с превращением и без превращения</w:t>
      </w:r>
    </w:p>
    <w:p w:rsidR="003868E7" w:rsidRPr="003868E7" w:rsidRDefault="003868E7" w:rsidP="003868E7">
      <w:pPr>
        <w:spacing w:before="57"/>
        <w:ind w:right="59"/>
        <w:jc w:val="both"/>
        <w:rPr>
          <w:rFonts w:ascii="Times New Roman" w:eastAsia="NewBaskervilleC" w:hAnsi="Times New Roman"/>
          <w:b/>
          <w:color w:val="000000" w:themeColor="text1"/>
          <w:sz w:val="28"/>
          <w:szCs w:val="28"/>
          <w:lang w:val="ru-RU"/>
        </w:rPr>
      </w:pP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 xml:space="preserve">Образование половых клеток. </w:t>
      </w:r>
      <w:r w:rsidRPr="00AA3D32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Мейоз</w:t>
      </w:r>
      <w:r w:rsidRPr="00AA3D32">
        <w:rPr>
          <w:rFonts w:ascii="Times New Roman" w:eastAsia="NewBaskervilleC" w:hAnsi="Times New Roman"/>
          <w:b/>
          <w:color w:val="000000" w:themeColor="text1"/>
          <w:sz w:val="28"/>
          <w:szCs w:val="28"/>
          <w:lang w:val="ru-RU"/>
        </w:rPr>
        <w:t xml:space="preserve"> </w:t>
      </w:r>
      <w:r w:rsidRPr="00AA3D32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 xml:space="preserve">Понятие о диплоидном и гаплоидном наборе хромосом в клетке. Женские и мужские половые клетки — гаметы. Мейоз как особый тип деления клетки. </w:t>
      </w: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Первое и второе деление мейоза. Понятие о сперматогенезе и оогенезе</w:t>
      </w:r>
    </w:p>
    <w:p w:rsidR="003868E7" w:rsidRPr="003868E7" w:rsidRDefault="003868E7" w:rsidP="003868E7">
      <w:pPr>
        <w:spacing w:before="57"/>
        <w:ind w:right="59"/>
        <w:jc w:val="both"/>
        <w:rPr>
          <w:rFonts w:ascii="Times New Roman" w:eastAsia="NewBaskervilleC" w:hAnsi="Times New Roman"/>
          <w:b/>
          <w:color w:val="000000" w:themeColor="text1"/>
          <w:sz w:val="28"/>
          <w:szCs w:val="28"/>
          <w:lang w:val="ru-RU"/>
        </w:rPr>
      </w:pP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Изучение механизма наследственности</w:t>
      </w:r>
      <w:r w:rsidRPr="003868E7">
        <w:rPr>
          <w:rFonts w:ascii="Times New Roman" w:eastAsia="NewBaskervilleC" w:hAnsi="Times New Roman"/>
          <w:b/>
          <w:color w:val="000000" w:themeColor="text1"/>
          <w:sz w:val="28"/>
          <w:szCs w:val="28"/>
          <w:lang w:val="ru-RU"/>
        </w:rPr>
        <w:t xml:space="preserve"> </w:t>
      </w: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 xml:space="preserve">Начало исследований наследственности организмов. </w:t>
      </w:r>
      <w:r w:rsidRPr="00AA3D32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 xml:space="preserve">Первый научный труд Г. Менделя и его значение. Достижения современных исследований наследственности организмов. </w:t>
      </w: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Условия для активного развития исследований наследственности в ХХ в.</w:t>
      </w:r>
    </w:p>
    <w:p w:rsidR="003868E7" w:rsidRPr="003868E7" w:rsidRDefault="003868E7" w:rsidP="003868E7">
      <w:pPr>
        <w:spacing w:before="57"/>
        <w:ind w:right="59"/>
        <w:jc w:val="both"/>
        <w:rPr>
          <w:rFonts w:ascii="Times New Roman" w:eastAsia="NewBaskervilleC" w:hAnsi="Times New Roman"/>
          <w:b/>
          <w:color w:val="000000" w:themeColor="text1"/>
          <w:sz w:val="28"/>
          <w:szCs w:val="28"/>
          <w:lang w:val="ru-RU"/>
        </w:rPr>
      </w:pP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Основные закономерности наследственности организмов</w:t>
      </w:r>
      <w:r w:rsidRPr="003868E7">
        <w:rPr>
          <w:rFonts w:ascii="Times New Roman" w:eastAsia="NewBaskervilleC" w:hAnsi="Times New Roman"/>
          <w:b/>
          <w:color w:val="000000" w:themeColor="text1"/>
          <w:sz w:val="28"/>
          <w:szCs w:val="28"/>
          <w:lang w:val="ru-RU"/>
        </w:rPr>
        <w:t xml:space="preserve"> </w:t>
      </w: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 xml:space="preserve">Понятие о наследственности и способах передачи признаков от родителей потомству. </w:t>
      </w:r>
      <w:r w:rsidRPr="00AA3D32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 xml:space="preserve">Набор </w:t>
      </w:r>
      <w:r w:rsidRPr="00AA3D32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lastRenderedPageBreak/>
        <w:t xml:space="preserve">хромосом в организме. Ген и его свойства. Генотип и фенотип. </w:t>
      </w: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Изменчивость и её проявление в организме</w:t>
      </w:r>
    </w:p>
    <w:p w:rsidR="003868E7" w:rsidRPr="00AA3D32" w:rsidRDefault="003868E7" w:rsidP="003868E7">
      <w:pPr>
        <w:snapToGrid w:val="0"/>
        <w:spacing w:before="38"/>
        <w:ind w:right="59"/>
        <w:jc w:val="both"/>
        <w:rPr>
          <w:rFonts w:ascii="Times New Roman" w:eastAsia="FranklinGothicMediumC" w:hAnsi="Times New Roman"/>
          <w:color w:val="000000" w:themeColor="text1"/>
          <w:sz w:val="28"/>
          <w:szCs w:val="28"/>
          <w:lang w:val="ru-RU"/>
        </w:rPr>
      </w:pPr>
      <w:r w:rsidRPr="003868E7">
        <w:rPr>
          <w:rFonts w:ascii="Times New Roman" w:eastAsia="FranklinGothicMediumC" w:hAnsi="Times New Roman"/>
          <w:color w:val="000000" w:themeColor="text1"/>
          <w:sz w:val="28"/>
          <w:szCs w:val="28"/>
          <w:lang w:val="ru-RU"/>
        </w:rPr>
        <w:t xml:space="preserve">Закономерности изменчивости  </w:t>
      </w: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 xml:space="preserve">Понятие об изменчивости и её роли для организмов. </w:t>
      </w:r>
      <w:r w:rsidRPr="00AA3D32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Наследственная и ненаследственная изменчивость. Типы наследственной (генотипической) изменчивости: мутационная, комбинативная.</w:t>
      </w:r>
    </w:p>
    <w:p w:rsidR="003868E7" w:rsidRPr="003868E7" w:rsidRDefault="003868E7" w:rsidP="003868E7">
      <w:pPr>
        <w:snapToGrid w:val="0"/>
        <w:spacing w:before="38"/>
        <w:ind w:right="57"/>
        <w:jc w:val="both"/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</w:pPr>
      <w:r w:rsidRPr="003868E7">
        <w:rPr>
          <w:rFonts w:ascii="Times New Roman" w:eastAsia="FranklinGothicMediumC" w:hAnsi="Times New Roman"/>
          <w:color w:val="000000" w:themeColor="text1"/>
          <w:sz w:val="28"/>
          <w:szCs w:val="28"/>
          <w:lang w:val="ru-RU"/>
        </w:rPr>
        <w:t xml:space="preserve">Ненаследственная изменчивость </w:t>
      </w: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Понятие о ненаследственной (фенотипической) изменчивости, её проявлении у организмов и роли в их жизнедеятельности. Знакомство с примерами ненаследственной изменчивости у растений и животных.</w:t>
      </w:r>
    </w:p>
    <w:p w:rsidR="003868E7" w:rsidRPr="003868E7" w:rsidRDefault="003868E7" w:rsidP="003868E7">
      <w:pPr>
        <w:spacing w:before="17"/>
        <w:ind w:right="59"/>
        <w:jc w:val="both"/>
        <w:rPr>
          <w:rFonts w:ascii="Times New Roman" w:eastAsia="FranklinGothicMediumC" w:hAnsi="Times New Roman"/>
          <w:color w:val="000000" w:themeColor="text1"/>
          <w:sz w:val="28"/>
          <w:szCs w:val="28"/>
        </w:rPr>
      </w:pP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 xml:space="preserve">Основы селекции организмов Понятие о селекции. </w:t>
      </w:r>
      <w:r w:rsidRPr="00AA3D32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 xml:space="preserve">История развития селекции. Селекция как наука. Общие методы селекции: искусственный отбор, гибридизация, мутагенез. Селекция растений, животных, микроорганизмов. </w:t>
      </w: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</w:rPr>
        <w:t>Использование микробов человеком, понятие о биотехнологии</w:t>
      </w:r>
    </w:p>
    <w:p w:rsidR="003868E7" w:rsidRPr="003868E7" w:rsidRDefault="003868E7" w:rsidP="003868E7">
      <w:pPr>
        <w:spacing w:before="17"/>
        <w:ind w:right="59"/>
        <w:jc w:val="both"/>
        <w:rPr>
          <w:rFonts w:ascii="Times New Roman" w:eastAsia="FranklinGothicMediumC" w:hAnsi="Times New Roman"/>
          <w:color w:val="000000" w:themeColor="text1"/>
          <w:sz w:val="28"/>
          <w:szCs w:val="28"/>
        </w:rPr>
      </w:pP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</w:rPr>
        <w:t>Лабораторные работы:</w:t>
      </w:r>
    </w:p>
    <w:p w:rsidR="003868E7" w:rsidRPr="003868E7" w:rsidRDefault="003868E7" w:rsidP="003868E7">
      <w:pPr>
        <w:pStyle w:val="a3"/>
        <w:numPr>
          <w:ilvl w:val="0"/>
          <w:numId w:val="33"/>
        </w:numPr>
        <w:spacing w:before="17" w:after="0" w:line="240" w:lineRule="auto"/>
        <w:ind w:right="59"/>
        <w:jc w:val="both"/>
        <w:rPr>
          <w:rFonts w:ascii="Times New Roman" w:eastAsia="FranklinGothicMediumC" w:hAnsi="Times New Roman" w:cs="Times New Roman"/>
          <w:color w:val="000000" w:themeColor="text1"/>
          <w:sz w:val="28"/>
          <w:szCs w:val="28"/>
        </w:rPr>
      </w:pPr>
      <w:r w:rsidRPr="003868E7">
        <w:rPr>
          <w:rFonts w:ascii="Times New Roman" w:eastAsia="NewBaskervilleC" w:hAnsi="Times New Roman" w:cs="Times New Roman"/>
          <w:color w:val="000000" w:themeColor="text1"/>
          <w:sz w:val="28"/>
          <w:szCs w:val="28"/>
        </w:rPr>
        <w:t xml:space="preserve">Выявление наследственных и ненаследственных признаков у растений разных видов </w:t>
      </w:r>
    </w:p>
    <w:p w:rsidR="003868E7" w:rsidRPr="003868E7" w:rsidRDefault="003868E7" w:rsidP="003868E7">
      <w:pPr>
        <w:pStyle w:val="a3"/>
        <w:numPr>
          <w:ilvl w:val="0"/>
          <w:numId w:val="33"/>
        </w:numPr>
        <w:spacing w:before="17" w:after="0" w:line="240" w:lineRule="auto"/>
        <w:ind w:right="59"/>
        <w:jc w:val="both"/>
        <w:rPr>
          <w:rFonts w:ascii="Times New Roman" w:eastAsia="FranklinGothicMediumC" w:hAnsi="Times New Roman" w:cs="Times New Roman"/>
          <w:color w:val="000000" w:themeColor="text1"/>
          <w:sz w:val="28"/>
          <w:szCs w:val="28"/>
        </w:rPr>
      </w:pPr>
      <w:r w:rsidRPr="003868E7">
        <w:rPr>
          <w:rFonts w:ascii="Times New Roman" w:eastAsia="NewBaskervilleC" w:hAnsi="Times New Roman" w:cs="Times New Roman"/>
          <w:color w:val="000000" w:themeColor="text1"/>
          <w:sz w:val="28"/>
          <w:szCs w:val="28"/>
        </w:rPr>
        <w:t>Изучение изменчивости у организмов</w:t>
      </w:r>
    </w:p>
    <w:p w:rsidR="003868E7" w:rsidRPr="003868E7" w:rsidRDefault="003868E7" w:rsidP="003868E7">
      <w:pPr>
        <w:snapToGrid w:val="0"/>
        <w:spacing w:before="38"/>
        <w:ind w:right="55"/>
        <w:jc w:val="both"/>
        <w:rPr>
          <w:rFonts w:ascii="Times New Roman" w:eastAsia="FranklinGothicMediumC" w:hAnsi="Times New Roman"/>
          <w:color w:val="000000" w:themeColor="text1"/>
          <w:sz w:val="28"/>
          <w:szCs w:val="28"/>
          <w:lang w:val="ru-RU"/>
        </w:rPr>
      </w:pPr>
      <w:r w:rsidRPr="003868E7">
        <w:rPr>
          <w:rFonts w:ascii="Times New Roman" w:hAnsi="Times New Roman"/>
          <w:b/>
          <w:sz w:val="28"/>
          <w:szCs w:val="28"/>
          <w:lang w:val="ru-RU"/>
        </w:rPr>
        <w:t>Раздел</w:t>
      </w:r>
      <w:r w:rsidRPr="003868E7">
        <w:rPr>
          <w:rFonts w:ascii="Times New Roman" w:eastAsia="FranklinGothicDemiC" w:hAnsi="Times New Roman"/>
          <w:b/>
          <w:bCs/>
          <w:color w:val="000000" w:themeColor="text1"/>
          <w:sz w:val="28"/>
          <w:szCs w:val="28"/>
          <w:lang w:val="ru-RU"/>
        </w:rPr>
        <w:t xml:space="preserve"> 4. Закономерности происхождения и развития жизни на Земле (19 ч)</w:t>
      </w:r>
    </w:p>
    <w:p w:rsidR="003868E7" w:rsidRPr="00AA3D32" w:rsidRDefault="003868E7" w:rsidP="003868E7">
      <w:pPr>
        <w:spacing w:before="57"/>
        <w:ind w:right="59"/>
        <w:jc w:val="both"/>
        <w:rPr>
          <w:rFonts w:ascii="Times New Roman" w:eastAsia="NewBaskervilleC" w:hAnsi="Times New Roman"/>
          <w:b/>
          <w:color w:val="000000" w:themeColor="text1"/>
          <w:sz w:val="28"/>
          <w:szCs w:val="28"/>
          <w:lang w:val="ru-RU"/>
        </w:rPr>
      </w:pP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Представления о возникновении жизни на Земле в истории естествознания</w:t>
      </w:r>
      <w:r w:rsidRPr="003868E7">
        <w:rPr>
          <w:rFonts w:ascii="Times New Roman" w:eastAsia="NewBaskervilleC" w:hAnsi="Times New Roman"/>
          <w:b/>
          <w:color w:val="000000" w:themeColor="text1"/>
          <w:sz w:val="28"/>
          <w:szCs w:val="28"/>
          <w:lang w:val="ru-RU"/>
        </w:rPr>
        <w:t xml:space="preserve"> </w:t>
      </w: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Гипотезы происхождения жизни на</w:t>
      </w: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</w:rPr>
        <w:t> </w:t>
      </w: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 xml:space="preserve">Земле. </w:t>
      </w:r>
      <w:r w:rsidRPr="00AA3D32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Опыты Ф. Реди и Л. Пастера, опровергающие гипотезы о</w:t>
      </w: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</w:rPr>
        <w:t> </w:t>
      </w:r>
      <w:r w:rsidRPr="00AA3D32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самозарождении жизни</w:t>
      </w:r>
    </w:p>
    <w:p w:rsidR="003868E7" w:rsidRPr="003868E7" w:rsidRDefault="003868E7" w:rsidP="003868E7">
      <w:pPr>
        <w:spacing w:before="57"/>
        <w:ind w:right="59"/>
        <w:jc w:val="both"/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</w:pP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Современные представления о возникновении жизни на Земле Биохимическая гипотеза А.И. Опарина. Условия возникновения жизни на Земле. Гипотеза Дж. Холдейна</w:t>
      </w:r>
    </w:p>
    <w:p w:rsidR="003868E7" w:rsidRPr="003868E7" w:rsidRDefault="003868E7" w:rsidP="003868E7">
      <w:pPr>
        <w:spacing w:before="57"/>
        <w:ind w:right="59"/>
        <w:jc w:val="both"/>
        <w:rPr>
          <w:rFonts w:ascii="Times New Roman" w:eastAsia="NewBaskervilleC" w:hAnsi="Times New Roman"/>
          <w:b/>
          <w:color w:val="000000" w:themeColor="text1"/>
          <w:sz w:val="28"/>
          <w:szCs w:val="28"/>
          <w:lang w:val="ru-RU"/>
        </w:rPr>
      </w:pP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Значение фотосинтеза и биологического круговорота веществ в развитии жизни</w:t>
      </w:r>
      <w:r w:rsidRPr="003868E7">
        <w:rPr>
          <w:rFonts w:ascii="Times New Roman" w:eastAsia="NewBaskervilleC" w:hAnsi="Times New Roman"/>
          <w:b/>
          <w:color w:val="000000" w:themeColor="text1"/>
          <w:sz w:val="28"/>
          <w:szCs w:val="28"/>
          <w:lang w:val="ru-RU"/>
        </w:rPr>
        <w:t xml:space="preserve"> </w:t>
      </w: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 xml:space="preserve">Особенности первичных организмов. </w:t>
      </w:r>
      <w:r w:rsidRPr="00AA3D32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 xml:space="preserve">Появление автотрофов — цианобактерий. Изменения условий жизни на Земле. Причины изменений. </w:t>
      </w: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Появление биосферы</w:t>
      </w:r>
    </w:p>
    <w:p w:rsidR="003868E7" w:rsidRPr="003868E7" w:rsidRDefault="003868E7" w:rsidP="003868E7">
      <w:pPr>
        <w:spacing w:before="57"/>
        <w:ind w:right="59"/>
        <w:jc w:val="both"/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</w:pP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 xml:space="preserve">Этапы развития жизни на Земле Общее направление эволюции жизни. </w:t>
      </w:r>
      <w:r w:rsidRPr="00AA3D32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 xml:space="preserve">Эры, периоды и эпохи в истории Земли. </w:t>
      </w: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Выход организмов на сушу. Этапы развития жизни</w:t>
      </w:r>
    </w:p>
    <w:p w:rsidR="003868E7" w:rsidRPr="003868E7" w:rsidRDefault="003868E7" w:rsidP="003868E7">
      <w:pPr>
        <w:spacing w:before="57"/>
        <w:ind w:right="59"/>
        <w:jc w:val="both"/>
        <w:rPr>
          <w:rFonts w:ascii="Times New Roman" w:eastAsia="NewBaskervilleC" w:hAnsi="Times New Roman"/>
          <w:b/>
          <w:color w:val="000000" w:themeColor="text1"/>
          <w:sz w:val="28"/>
          <w:szCs w:val="28"/>
          <w:lang w:val="ru-RU"/>
        </w:rPr>
      </w:pP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Идеи развития органического мира в биологии</w:t>
      </w:r>
      <w:r w:rsidRPr="003868E7">
        <w:rPr>
          <w:rFonts w:ascii="Times New Roman" w:eastAsia="NewBaskervilleC" w:hAnsi="Times New Roman"/>
          <w:b/>
          <w:color w:val="000000" w:themeColor="text1"/>
          <w:sz w:val="28"/>
          <w:szCs w:val="28"/>
          <w:lang w:val="ru-RU"/>
        </w:rPr>
        <w:t xml:space="preserve"> </w:t>
      </w: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Возникновение идей об эволюции живого мира. Теория эволюции Ж.-Б.</w:t>
      </w: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</w:rPr>
        <w:t> </w:t>
      </w: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Ламарка</w:t>
      </w:r>
    </w:p>
    <w:p w:rsidR="003868E7" w:rsidRPr="003868E7" w:rsidRDefault="003868E7" w:rsidP="003868E7">
      <w:pPr>
        <w:spacing w:before="57"/>
        <w:ind w:right="59"/>
        <w:jc w:val="both"/>
        <w:rPr>
          <w:rFonts w:ascii="Times New Roman" w:eastAsia="NewBaskervilleC" w:hAnsi="Times New Roman"/>
          <w:b/>
          <w:color w:val="000000" w:themeColor="text1"/>
          <w:sz w:val="28"/>
          <w:szCs w:val="28"/>
          <w:lang w:val="ru-RU"/>
        </w:rPr>
      </w:pP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Чарлз Дарвин об эволюции органического мира</w:t>
      </w:r>
      <w:r w:rsidRPr="003868E7">
        <w:rPr>
          <w:rFonts w:ascii="Times New Roman" w:eastAsia="NewBaskervilleC" w:hAnsi="Times New Roman"/>
          <w:b/>
          <w:color w:val="000000" w:themeColor="text1"/>
          <w:sz w:val="28"/>
          <w:szCs w:val="28"/>
          <w:lang w:val="ru-RU"/>
        </w:rPr>
        <w:t xml:space="preserve"> </w:t>
      </w: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Исследования, проведённые Ч.</w:t>
      </w: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</w:rPr>
        <w:t> </w:t>
      </w: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 xml:space="preserve">Дарвином. </w:t>
      </w:r>
      <w:r w:rsidRPr="00AA3D32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 xml:space="preserve">Основные положения эволюции видов, изложенные Дарвином. Движущие силы процесса эволюции: изменчивость, наследственность, борьба за существование и естественный отбор. </w:t>
      </w: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Результаты эволюции. Значение работ Ч. Дарвина</w:t>
      </w:r>
    </w:p>
    <w:p w:rsidR="003868E7" w:rsidRPr="003868E7" w:rsidRDefault="003868E7" w:rsidP="003868E7">
      <w:pPr>
        <w:spacing w:before="57"/>
        <w:ind w:right="59"/>
        <w:jc w:val="both"/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</w:pP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Современные представления об эволюции органического мира</w:t>
      </w:r>
      <w:r w:rsidRPr="003868E7">
        <w:rPr>
          <w:rFonts w:ascii="Times New Roman" w:eastAsia="NewBaskervilleC" w:hAnsi="Times New Roman"/>
          <w:b/>
          <w:color w:val="000000" w:themeColor="text1"/>
          <w:sz w:val="28"/>
          <w:szCs w:val="28"/>
          <w:lang w:val="ru-RU"/>
        </w:rPr>
        <w:t xml:space="preserve"> </w:t>
      </w: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Популяция как единица эволюции. Важнейшие понятия современной теории эволюции</w:t>
      </w:r>
    </w:p>
    <w:p w:rsidR="003868E7" w:rsidRPr="00AA3D32" w:rsidRDefault="003868E7" w:rsidP="003868E7">
      <w:pPr>
        <w:spacing w:before="57"/>
        <w:ind w:right="59"/>
        <w:jc w:val="both"/>
        <w:rPr>
          <w:rFonts w:ascii="Times New Roman" w:eastAsia="NewBaskervilleC" w:hAnsi="Times New Roman"/>
          <w:b/>
          <w:color w:val="000000" w:themeColor="text1"/>
          <w:sz w:val="28"/>
          <w:szCs w:val="28"/>
          <w:lang w:val="ru-RU"/>
        </w:rPr>
      </w:pP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Вид, его критерии и структура</w:t>
      </w:r>
      <w:r w:rsidRPr="003868E7">
        <w:rPr>
          <w:rFonts w:ascii="Times New Roman" w:eastAsia="NewBaskervilleC" w:hAnsi="Times New Roman"/>
          <w:b/>
          <w:color w:val="000000" w:themeColor="text1"/>
          <w:sz w:val="28"/>
          <w:szCs w:val="28"/>
          <w:lang w:val="ru-RU"/>
        </w:rPr>
        <w:t xml:space="preserve"> </w:t>
      </w: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 xml:space="preserve">Вид — основная систематическая единица. </w:t>
      </w:r>
      <w:r w:rsidRPr="00AA3D32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Признаки вида как его критерии. Популяции — внутривидовая группировка родственных особей. Популяция — форма существования вида</w:t>
      </w:r>
    </w:p>
    <w:p w:rsidR="003868E7" w:rsidRPr="00AA3D32" w:rsidRDefault="003868E7" w:rsidP="003868E7">
      <w:pPr>
        <w:spacing w:before="57"/>
        <w:ind w:right="59"/>
        <w:jc w:val="both"/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</w:pPr>
      <w:r w:rsidRPr="00AA3D32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Процессы образования видов Видообразование. Понятие о микроэволюции. Типы видообразования: географическое и биологическое</w:t>
      </w:r>
    </w:p>
    <w:p w:rsidR="003868E7" w:rsidRPr="00AA3D32" w:rsidRDefault="003868E7" w:rsidP="003868E7">
      <w:pPr>
        <w:spacing w:before="57"/>
        <w:ind w:right="59"/>
        <w:jc w:val="both"/>
        <w:rPr>
          <w:rFonts w:ascii="Times New Roman" w:eastAsia="NewBaskervilleC" w:hAnsi="Times New Roman"/>
          <w:b/>
          <w:color w:val="000000" w:themeColor="text1"/>
          <w:sz w:val="28"/>
          <w:szCs w:val="28"/>
          <w:lang w:val="ru-RU"/>
        </w:rPr>
      </w:pP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Макроэволюция как процесс появления надвидовых групп организмов</w:t>
      </w:r>
      <w:r w:rsidRPr="003868E7">
        <w:rPr>
          <w:rFonts w:ascii="Times New Roman" w:eastAsia="NewBaskervilleC" w:hAnsi="Times New Roman"/>
          <w:b/>
          <w:color w:val="000000" w:themeColor="text1"/>
          <w:sz w:val="28"/>
          <w:szCs w:val="28"/>
          <w:lang w:val="ru-RU"/>
        </w:rPr>
        <w:t xml:space="preserve"> </w:t>
      </w: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 xml:space="preserve">Условия и значение дифференциации вида. </w:t>
      </w:r>
      <w:r w:rsidRPr="00AA3D32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 xml:space="preserve">Понятие о макроэволюции. Доказательства </w:t>
      </w:r>
      <w:r w:rsidRPr="00AA3D32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lastRenderedPageBreak/>
        <w:t>процесса эволюции: палеонтологические, эмбриологические, анатомо-морфологические (рудименты и атавизмы)</w:t>
      </w:r>
    </w:p>
    <w:p w:rsidR="003868E7" w:rsidRPr="00AA3D32" w:rsidRDefault="003868E7" w:rsidP="003868E7">
      <w:pPr>
        <w:spacing w:before="57"/>
        <w:ind w:right="59"/>
        <w:jc w:val="both"/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</w:pP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 xml:space="preserve">Основные направления эволюции Прогресс и регресс в живом мире. </w:t>
      </w:r>
      <w:r w:rsidRPr="00AA3D32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Направления биологического прогресса: ароморфоз, идиоадаптация, общая дегенерация организмов</w:t>
      </w:r>
    </w:p>
    <w:p w:rsidR="003868E7" w:rsidRPr="003868E7" w:rsidRDefault="003868E7" w:rsidP="003868E7">
      <w:pPr>
        <w:ind w:right="57"/>
        <w:jc w:val="both"/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</w:pP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Примеры эволюционных преобразований живых организмов Обобщение ранее изученного материала об эволюции. Эволюция — длительный исторический процесс. Эволюционные преобразования животных и растений. Уровни преобразований</w:t>
      </w:r>
    </w:p>
    <w:p w:rsidR="003868E7" w:rsidRPr="003868E7" w:rsidRDefault="003868E7" w:rsidP="003868E7">
      <w:pPr>
        <w:snapToGrid w:val="0"/>
        <w:spacing w:before="38"/>
        <w:ind w:right="55"/>
        <w:jc w:val="both"/>
        <w:rPr>
          <w:rFonts w:ascii="Times New Roman" w:eastAsia="FranklinGothicMediumC" w:hAnsi="Times New Roman"/>
          <w:b/>
          <w:color w:val="000000" w:themeColor="text1"/>
          <w:sz w:val="28"/>
          <w:szCs w:val="28"/>
          <w:lang w:val="ru-RU"/>
        </w:rPr>
      </w:pPr>
      <w:r w:rsidRPr="003868E7">
        <w:rPr>
          <w:rFonts w:ascii="Times New Roman" w:eastAsia="FranklinGothicMediumC" w:hAnsi="Times New Roman"/>
          <w:color w:val="000000" w:themeColor="text1"/>
          <w:sz w:val="28"/>
          <w:szCs w:val="28"/>
          <w:lang w:val="ru-RU"/>
        </w:rPr>
        <w:t>Основные закономерности эволюции</w:t>
      </w:r>
      <w:r w:rsidRPr="003868E7">
        <w:rPr>
          <w:rFonts w:ascii="Times New Roman" w:eastAsia="FranklinGothicMediumC" w:hAnsi="Times New Roman"/>
          <w:b/>
          <w:color w:val="000000" w:themeColor="text1"/>
          <w:sz w:val="28"/>
          <w:szCs w:val="28"/>
          <w:lang w:val="ru-RU"/>
        </w:rPr>
        <w:t xml:space="preserve"> </w:t>
      </w: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Закономерности биологической эволюции в природе: необратимость процесса, прогрессивное усложнение форм жизни, непрограммированное развитие жизни, адаптации, появление новых видов.</w:t>
      </w:r>
    </w:p>
    <w:p w:rsidR="003868E7" w:rsidRPr="00AA3D32" w:rsidRDefault="003868E7" w:rsidP="003868E7">
      <w:pPr>
        <w:spacing w:before="57"/>
        <w:ind w:right="59"/>
        <w:jc w:val="both"/>
        <w:rPr>
          <w:rFonts w:ascii="Times New Roman" w:eastAsia="NewBaskervilleC" w:hAnsi="Times New Roman"/>
          <w:b/>
          <w:color w:val="000000" w:themeColor="text1"/>
          <w:sz w:val="28"/>
          <w:szCs w:val="28"/>
          <w:lang w:val="ru-RU"/>
        </w:rPr>
      </w:pP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Человек — представитель животного мира</w:t>
      </w:r>
      <w:r w:rsidRPr="003868E7">
        <w:rPr>
          <w:rFonts w:ascii="Times New Roman" w:eastAsia="NewBaskervilleC" w:hAnsi="Times New Roman"/>
          <w:b/>
          <w:color w:val="000000" w:themeColor="text1"/>
          <w:sz w:val="28"/>
          <w:szCs w:val="28"/>
          <w:lang w:val="ru-RU"/>
        </w:rPr>
        <w:t xml:space="preserve"> </w:t>
      </w: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 xml:space="preserve">Эволюция приматов. </w:t>
      </w:r>
      <w:r w:rsidRPr="00AA3D32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Ранние предки приматов. Гоминиды. Современные человекообразные обезьяны</w:t>
      </w:r>
    </w:p>
    <w:p w:rsidR="003868E7" w:rsidRPr="003868E7" w:rsidRDefault="003868E7" w:rsidP="003868E7">
      <w:pPr>
        <w:spacing w:before="57"/>
        <w:ind w:right="59"/>
        <w:jc w:val="both"/>
        <w:rPr>
          <w:rFonts w:ascii="Times New Roman" w:eastAsia="NewBaskervilleC" w:hAnsi="Times New Roman"/>
          <w:b/>
          <w:color w:val="000000" w:themeColor="text1"/>
          <w:sz w:val="28"/>
          <w:szCs w:val="28"/>
          <w:lang w:val="ru-RU"/>
        </w:rPr>
      </w:pP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Эволюционное происхождение человека</w:t>
      </w:r>
      <w:r w:rsidRPr="003868E7">
        <w:rPr>
          <w:rFonts w:ascii="Times New Roman" w:eastAsia="NewBaskervilleC" w:hAnsi="Times New Roman"/>
          <w:b/>
          <w:color w:val="000000" w:themeColor="text1"/>
          <w:sz w:val="28"/>
          <w:szCs w:val="28"/>
          <w:lang w:val="ru-RU"/>
        </w:rPr>
        <w:t xml:space="preserve"> </w:t>
      </w: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 xml:space="preserve">Накопление фактов о происхождении человека. </w:t>
      </w:r>
      <w:r w:rsidRPr="00AA3D32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 xml:space="preserve">Доказательства родства человека и животных. Важнейшие особенности организма человека. Проявление биологических и социальных факторов в историческом процессе происхождения человека. </w:t>
      </w: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Общественный (социальный) образ жизни — уникальное свойство человека</w:t>
      </w:r>
    </w:p>
    <w:p w:rsidR="003868E7" w:rsidRDefault="003868E7" w:rsidP="003868E7">
      <w:pPr>
        <w:spacing w:before="57"/>
        <w:ind w:right="59"/>
        <w:jc w:val="both"/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</w:pP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 xml:space="preserve">Ранние этапы эволюции человека Ранние предки человека. </w:t>
      </w:r>
      <w:r w:rsidRPr="00AA3D32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 xml:space="preserve">Переход к прямохождению — выдающийся этап эволюции человека. </w:t>
      </w: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Стадии антропогенеза: предшественники, человек умелый, древнейшие люди, древние люди, современный человек</w:t>
      </w:r>
    </w:p>
    <w:p w:rsidR="003868E7" w:rsidRPr="00AA3D32" w:rsidRDefault="003868E7" w:rsidP="003868E7">
      <w:pPr>
        <w:spacing w:before="57"/>
        <w:ind w:right="59"/>
        <w:jc w:val="both"/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</w:pPr>
      <w:r w:rsidRPr="00AA3D32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Поздние этапы эволюции человека Ранние неоантропы — кроманьонцы. Отличительные признаки современных людей. Биосоциальная сущность человека. Влияние социальных факторов на действие естественного отбора в историческом развитии человека</w:t>
      </w:r>
    </w:p>
    <w:p w:rsidR="003868E7" w:rsidRPr="003868E7" w:rsidRDefault="003868E7" w:rsidP="003868E7">
      <w:pPr>
        <w:spacing w:before="57"/>
        <w:ind w:right="59"/>
        <w:jc w:val="both"/>
        <w:rPr>
          <w:rFonts w:ascii="Times New Roman" w:eastAsia="NewBaskervilleC" w:hAnsi="Times New Roman"/>
          <w:b/>
          <w:color w:val="000000" w:themeColor="text1"/>
          <w:sz w:val="28"/>
          <w:szCs w:val="28"/>
          <w:lang w:val="ru-RU"/>
        </w:rPr>
      </w:pP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Человеческие расы, их родство и происхождение</w:t>
      </w:r>
      <w:r w:rsidRPr="003868E7">
        <w:rPr>
          <w:rFonts w:ascii="Times New Roman" w:eastAsia="NewBaskervilleC" w:hAnsi="Times New Roman"/>
          <w:b/>
          <w:color w:val="000000" w:themeColor="text1"/>
          <w:sz w:val="28"/>
          <w:szCs w:val="28"/>
          <w:lang w:val="ru-RU"/>
        </w:rPr>
        <w:t xml:space="preserve"> </w:t>
      </w: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Человек разумный — полиморфный вид. Понятие о расе. Основные типы рас. Происхождение и родство рас</w:t>
      </w:r>
    </w:p>
    <w:p w:rsidR="003868E7" w:rsidRPr="003868E7" w:rsidRDefault="003868E7" w:rsidP="003868E7">
      <w:pPr>
        <w:spacing w:before="57"/>
        <w:ind w:right="59"/>
        <w:jc w:val="both"/>
        <w:rPr>
          <w:rFonts w:ascii="Times New Roman" w:eastAsia="NewBaskervilleC" w:hAnsi="Times New Roman"/>
          <w:color w:val="000000" w:themeColor="text1"/>
          <w:sz w:val="28"/>
          <w:szCs w:val="28"/>
        </w:rPr>
      </w:pP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 xml:space="preserve">Человек как житель биосферы и его влияние на природу Земли Человек — житель биосферы. </w:t>
      </w:r>
      <w:r w:rsidRPr="00AA3D32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 xml:space="preserve">Влияние человека на биосферу. Усложнение и мощность воздействия человека в биосфере. </w:t>
      </w: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</w:rPr>
        <w:t>Сохранение жизни на Земле — главная задача человечества</w:t>
      </w:r>
    </w:p>
    <w:p w:rsidR="003868E7" w:rsidRPr="003868E7" w:rsidRDefault="003868E7" w:rsidP="003868E7">
      <w:pPr>
        <w:spacing w:before="57"/>
        <w:ind w:right="59"/>
        <w:jc w:val="both"/>
        <w:rPr>
          <w:rFonts w:ascii="Times New Roman" w:eastAsia="NewBaskervilleC" w:hAnsi="Times New Roman"/>
          <w:color w:val="000000" w:themeColor="text1"/>
          <w:sz w:val="28"/>
          <w:szCs w:val="28"/>
        </w:rPr>
      </w:pP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</w:rPr>
        <w:t>Лабораторная работа:</w:t>
      </w:r>
    </w:p>
    <w:p w:rsidR="003868E7" w:rsidRPr="003868E7" w:rsidRDefault="003868E7" w:rsidP="003868E7">
      <w:pPr>
        <w:pStyle w:val="a3"/>
        <w:numPr>
          <w:ilvl w:val="0"/>
          <w:numId w:val="33"/>
        </w:numPr>
        <w:snapToGrid w:val="0"/>
        <w:spacing w:before="38" w:after="0" w:line="240" w:lineRule="auto"/>
        <w:ind w:right="55"/>
        <w:jc w:val="both"/>
        <w:rPr>
          <w:rFonts w:ascii="Times New Roman" w:eastAsia="FranklinGothicDemiC" w:hAnsi="Times New Roman" w:cs="Times New Roman"/>
          <w:b/>
          <w:bCs/>
          <w:color w:val="000000" w:themeColor="text1"/>
          <w:sz w:val="28"/>
          <w:szCs w:val="28"/>
        </w:rPr>
      </w:pPr>
      <w:r w:rsidRPr="003868E7">
        <w:rPr>
          <w:rFonts w:ascii="Times New Roman" w:eastAsia="NewBaskervilleC" w:hAnsi="Times New Roman" w:cs="Times New Roman"/>
          <w:color w:val="000000" w:themeColor="text1"/>
          <w:sz w:val="28"/>
          <w:szCs w:val="28"/>
        </w:rPr>
        <w:t>Приспособленность организмов к среде обитания</w:t>
      </w:r>
    </w:p>
    <w:p w:rsidR="003868E7" w:rsidRPr="003868E7" w:rsidRDefault="003868E7" w:rsidP="003868E7">
      <w:pPr>
        <w:snapToGrid w:val="0"/>
        <w:spacing w:before="38"/>
        <w:ind w:right="55"/>
        <w:jc w:val="both"/>
        <w:rPr>
          <w:rFonts w:ascii="Times New Roman" w:eastAsia="FranklinGothicMediumC" w:hAnsi="Times New Roman"/>
          <w:color w:val="000000" w:themeColor="text1"/>
          <w:sz w:val="28"/>
          <w:szCs w:val="28"/>
          <w:lang w:val="ru-RU"/>
        </w:rPr>
      </w:pPr>
      <w:r w:rsidRPr="003868E7">
        <w:rPr>
          <w:rFonts w:ascii="Times New Roman" w:hAnsi="Times New Roman"/>
          <w:b/>
          <w:sz w:val="28"/>
          <w:szCs w:val="28"/>
          <w:lang w:val="ru-RU"/>
        </w:rPr>
        <w:t>Раздел</w:t>
      </w:r>
      <w:r w:rsidRPr="003868E7">
        <w:rPr>
          <w:rFonts w:ascii="Times New Roman" w:eastAsia="FranklinGothicDemiC" w:hAnsi="Times New Roman"/>
          <w:b/>
          <w:bCs/>
          <w:color w:val="000000" w:themeColor="text1"/>
          <w:sz w:val="28"/>
          <w:szCs w:val="28"/>
          <w:lang w:val="ru-RU"/>
        </w:rPr>
        <w:t xml:space="preserve"> 5. Закономерности взаимоотношений организмов и среды (13 ч)</w:t>
      </w:r>
    </w:p>
    <w:p w:rsidR="003868E7" w:rsidRPr="00AA3D32" w:rsidRDefault="003868E7" w:rsidP="003868E7">
      <w:pPr>
        <w:spacing w:before="57"/>
        <w:ind w:right="59"/>
        <w:jc w:val="both"/>
        <w:rPr>
          <w:rFonts w:ascii="Times New Roman" w:eastAsia="NewBaskervilleC" w:hAnsi="Times New Roman"/>
          <w:b/>
          <w:color w:val="000000" w:themeColor="text1"/>
          <w:sz w:val="28"/>
          <w:szCs w:val="28"/>
          <w:lang w:val="ru-RU"/>
        </w:rPr>
      </w:pP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Условия жизни на Земле</w:t>
      </w:r>
      <w:r w:rsidRPr="003868E7">
        <w:rPr>
          <w:rFonts w:ascii="Times New Roman" w:eastAsia="NewBaskervilleC" w:hAnsi="Times New Roman"/>
          <w:b/>
          <w:color w:val="000000" w:themeColor="text1"/>
          <w:sz w:val="28"/>
          <w:szCs w:val="28"/>
          <w:lang w:val="ru-RU"/>
        </w:rPr>
        <w:t xml:space="preserve"> </w:t>
      </w: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 xml:space="preserve">Среды жизни организмов на Земле: водная, наземно-воздушная, почвенная, организменная. </w:t>
      </w:r>
      <w:r w:rsidRPr="00AA3D32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Условия жизни организмов в разных средах. Экологические факторы: абиотические, биотические и антропогенные</w:t>
      </w:r>
    </w:p>
    <w:p w:rsidR="003868E7" w:rsidRPr="003868E7" w:rsidRDefault="003868E7" w:rsidP="003868E7">
      <w:pPr>
        <w:spacing w:before="57"/>
        <w:ind w:right="59"/>
        <w:jc w:val="both"/>
        <w:rPr>
          <w:rFonts w:ascii="Times New Roman" w:eastAsia="NewBaskervilleC" w:hAnsi="Times New Roman"/>
          <w:b/>
          <w:color w:val="000000" w:themeColor="text1"/>
          <w:sz w:val="28"/>
          <w:szCs w:val="28"/>
          <w:lang w:val="ru-RU"/>
        </w:rPr>
      </w:pP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Общие законы действия факторов среды на организмы</w:t>
      </w:r>
      <w:r w:rsidRPr="003868E7">
        <w:rPr>
          <w:rFonts w:ascii="Times New Roman" w:eastAsia="NewBaskervilleC" w:hAnsi="Times New Roman"/>
          <w:b/>
          <w:color w:val="000000" w:themeColor="text1"/>
          <w:sz w:val="28"/>
          <w:szCs w:val="28"/>
          <w:lang w:val="ru-RU"/>
        </w:rPr>
        <w:t xml:space="preserve"> </w:t>
      </w: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Закономерности действия факторов среды: закон оптимума, закон незаменимости фактора. Влияние экологических факторов на организмы. Периодичность в жизни организмов. Фотопериодизм</w:t>
      </w:r>
    </w:p>
    <w:p w:rsidR="003868E7" w:rsidRPr="00AA3D32" w:rsidRDefault="003868E7" w:rsidP="003868E7">
      <w:pPr>
        <w:spacing w:before="57"/>
        <w:ind w:right="59"/>
        <w:jc w:val="both"/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</w:pP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 xml:space="preserve">Приспособленность организмов к действию факторов среды Примеры приспособленности организмов. </w:t>
      </w:r>
      <w:r w:rsidRPr="00AA3D32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Понятие об адаптации. Разнообразие адаптаций. Понятие о жизненной форме. Экологические группы организмов</w:t>
      </w:r>
    </w:p>
    <w:p w:rsidR="003868E7" w:rsidRPr="003868E7" w:rsidRDefault="003868E7" w:rsidP="003868E7">
      <w:pPr>
        <w:spacing w:before="57"/>
        <w:ind w:right="59"/>
        <w:jc w:val="both"/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</w:pP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lastRenderedPageBreak/>
        <w:t xml:space="preserve">Биотические связи в природе Биотические связи в природе: сети питания, способы добывания пищи. </w:t>
      </w:r>
      <w:r w:rsidRPr="00AA3D32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 xml:space="preserve">Взаимодействие разных видов в природном сообществе: конкуренция, мутуализм, симбиоз, хищничество, паразитизм. </w:t>
      </w: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Связи организмов разных видов. Значение биотических связей</w:t>
      </w:r>
    </w:p>
    <w:p w:rsidR="003868E7" w:rsidRPr="00AA3D32" w:rsidRDefault="003868E7" w:rsidP="003868E7">
      <w:pPr>
        <w:spacing w:before="57"/>
        <w:ind w:right="59"/>
        <w:jc w:val="both"/>
        <w:rPr>
          <w:rFonts w:ascii="Times New Roman" w:eastAsia="NewBaskervilleC" w:hAnsi="Times New Roman"/>
          <w:b/>
          <w:color w:val="000000" w:themeColor="text1"/>
          <w:sz w:val="28"/>
          <w:szCs w:val="28"/>
          <w:lang w:val="ru-RU"/>
        </w:rPr>
      </w:pP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Взаимосвязи организмов в</w:t>
      </w: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</w:rPr>
        <w:t> </w:t>
      </w: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популяции</w:t>
      </w:r>
      <w:r w:rsidRPr="003868E7">
        <w:rPr>
          <w:rFonts w:ascii="Times New Roman" w:eastAsia="NewBaskervilleC" w:hAnsi="Times New Roman"/>
          <w:b/>
          <w:color w:val="000000" w:themeColor="text1"/>
          <w:sz w:val="28"/>
          <w:szCs w:val="28"/>
          <w:lang w:val="ru-RU"/>
        </w:rPr>
        <w:t xml:space="preserve"> </w:t>
      </w: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 xml:space="preserve">Популяция как особая надорганизменная система, форма существования вида в природе. </w:t>
      </w:r>
      <w:r w:rsidRPr="00AA3D32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Понятие о демографической и пространственной структуре популяции. Количественные показатели популяции: численность и плотность</w:t>
      </w:r>
    </w:p>
    <w:p w:rsidR="003868E7" w:rsidRPr="003868E7" w:rsidRDefault="003868E7" w:rsidP="003868E7">
      <w:pPr>
        <w:spacing w:before="57"/>
        <w:ind w:right="59"/>
        <w:jc w:val="both"/>
        <w:rPr>
          <w:rFonts w:ascii="Times New Roman" w:eastAsia="NewBaskervilleC" w:hAnsi="Times New Roman"/>
          <w:b/>
          <w:color w:val="000000" w:themeColor="text1"/>
          <w:sz w:val="28"/>
          <w:szCs w:val="28"/>
          <w:lang w:val="ru-RU"/>
        </w:rPr>
      </w:pP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Функционирование популяций в природе</w:t>
      </w:r>
      <w:r w:rsidRPr="003868E7">
        <w:rPr>
          <w:rFonts w:ascii="Times New Roman" w:eastAsia="NewBaskervilleC" w:hAnsi="Times New Roman"/>
          <w:b/>
          <w:color w:val="000000" w:themeColor="text1"/>
          <w:sz w:val="28"/>
          <w:szCs w:val="28"/>
          <w:lang w:val="ru-RU"/>
        </w:rPr>
        <w:t xml:space="preserve"> </w:t>
      </w: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 xml:space="preserve">Демографические характеристики популяции: численность, плотность, рождаемость, смертность, выживаемость. </w:t>
      </w:r>
      <w:r w:rsidRPr="00AA3D32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 xml:space="preserve">Возрастная структура популяции, половая структура популяции. Популяция как биосистема. Динамика численности и плотности популяции. </w:t>
      </w: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Регуляция численности популяции</w:t>
      </w:r>
    </w:p>
    <w:p w:rsidR="003868E7" w:rsidRPr="003868E7" w:rsidRDefault="003868E7" w:rsidP="003868E7">
      <w:pPr>
        <w:spacing w:before="57"/>
        <w:ind w:right="59"/>
        <w:jc w:val="both"/>
        <w:rPr>
          <w:rFonts w:ascii="Times New Roman" w:eastAsia="NewBaskervilleC" w:hAnsi="Times New Roman"/>
          <w:b/>
          <w:color w:val="000000" w:themeColor="text1"/>
          <w:sz w:val="28"/>
          <w:szCs w:val="28"/>
          <w:lang w:val="ru-RU"/>
        </w:rPr>
      </w:pP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Природное сообщество — биогеоценоз</w:t>
      </w:r>
      <w:r w:rsidRPr="003868E7">
        <w:rPr>
          <w:rFonts w:ascii="Times New Roman" w:eastAsia="NewBaskervilleC" w:hAnsi="Times New Roman"/>
          <w:b/>
          <w:color w:val="000000" w:themeColor="text1"/>
          <w:sz w:val="28"/>
          <w:szCs w:val="28"/>
          <w:lang w:val="ru-RU"/>
        </w:rPr>
        <w:t xml:space="preserve"> </w:t>
      </w: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 xml:space="preserve">Природное сообщество как биоценоз, его ярусное строение, экологические ниши, пищевые цепи и сети питания. </w:t>
      </w:r>
      <w:r w:rsidRPr="00AA3D32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 xml:space="preserve">Главный признак природного сообщества — круговорот веществ и поток энергии. Понятие о биотопе. </w:t>
      </w: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Роль видов в биоценозе</w:t>
      </w:r>
    </w:p>
    <w:p w:rsidR="003868E7" w:rsidRPr="003868E7" w:rsidRDefault="003868E7" w:rsidP="003868E7">
      <w:pPr>
        <w:spacing w:before="57"/>
        <w:ind w:right="59"/>
        <w:jc w:val="both"/>
        <w:rPr>
          <w:rFonts w:ascii="Times New Roman" w:eastAsia="NewBaskervilleC" w:hAnsi="Times New Roman"/>
          <w:b/>
          <w:color w:val="000000" w:themeColor="text1"/>
          <w:sz w:val="28"/>
          <w:szCs w:val="28"/>
          <w:lang w:val="ru-RU"/>
        </w:rPr>
      </w:pP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Биогеоценозы, экосистемы и биосфера</w:t>
      </w:r>
      <w:r w:rsidRPr="003868E7">
        <w:rPr>
          <w:rFonts w:ascii="Times New Roman" w:eastAsia="NewBaskervilleC" w:hAnsi="Times New Roman"/>
          <w:b/>
          <w:color w:val="000000" w:themeColor="text1"/>
          <w:sz w:val="28"/>
          <w:szCs w:val="28"/>
          <w:lang w:val="ru-RU"/>
        </w:rPr>
        <w:t xml:space="preserve"> </w:t>
      </w: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 xml:space="preserve">Экосистемная организация живой природы. </w:t>
      </w:r>
      <w:r w:rsidRPr="00AA3D32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 xml:space="preserve">Функциональное различие видов в экосистемах (производители, потребители, разлагатели). Основные структурные компоненты экосистемы. Круговорот веществ и превращения энергии — основной признак экосистем. Биосфера — глобальная экосистема. В.И. Вернадский о биосфере. Компоненты, характеризующие состав и свойства биосферы: живое вещество, биогенное вещество, косное вещество, биокосное вещество. </w:t>
      </w: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Роль живого вещества в биосфере</w:t>
      </w:r>
    </w:p>
    <w:p w:rsidR="003868E7" w:rsidRPr="003868E7" w:rsidRDefault="003868E7" w:rsidP="003868E7">
      <w:pPr>
        <w:spacing w:before="57"/>
        <w:ind w:right="59"/>
        <w:jc w:val="both"/>
        <w:rPr>
          <w:rFonts w:ascii="Times New Roman" w:eastAsia="NewBaskervilleC" w:hAnsi="Times New Roman"/>
          <w:b/>
          <w:color w:val="000000" w:themeColor="text1"/>
          <w:sz w:val="28"/>
          <w:szCs w:val="28"/>
          <w:lang w:val="ru-RU"/>
        </w:rPr>
      </w:pP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Развитие и смена природных сообществ</w:t>
      </w:r>
      <w:r w:rsidRPr="003868E7">
        <w:rPr>
          <w:rFonts w:ascii="Times New Roman" w:eastAsia="NewBaskervilleC" w:hAnsi="Times New Roman"/>
          <w:b/>
          <w:color w:val="000000" w:themeColor="text1"/>
          <w:sz w:val="28"/>
          <w:szCs w:val="28"/>
          <w:lang w:val="ru-RU"/>
        </w:rPr>
        <w:t xml:space="preserve"> </w:t>
      </w: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 xml:space="preserve">Саморазвитие биогеоценозов и их смена. </w:t>
      </w:r>
      <w:r w:rsidRPr="00AA3D32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 xml:space="preserve">Стадии развития биогеоценозов. Первичные и вторичные смены (сукцессии). Устойчивость биогеоценозов (экосистем). </w:t>
      </w: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Значение знаний о смене природных сообществ</w:t>
      </w:r>
    </w:p>
    <w:p w:rsidR="003868E7" w:rsidRPr="00AA3D32" w:rsidRDefault="003868E7" w:rsidP="003868E7">
      <w:pPr>
        <w:spacing w:before="57"/>
        <w:ind w:right="59"/>
        <w:jc w:val="both"/>
        <w:rPr>
          <w:rFonts w:ascii="Times New Roman" w:eastAsia="NewBaskervilleC" w:hAnsi="Times New Roman"/>
          <w:b/>
          <w:color w:val="000000" w:themeColor="text1"/>
          <w:sz w:val="28"/>
          <w:szCs w:val="28"/>
          <w:lang w:val="ru-RU"/>
        </w:rPr>
      </w:pP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Многообразие биогеоценозов (экосистем)</w:t>
      </w:r>
      <w:r w:rsidRPr="003868E7">
        <w:rPr>
          <w:rFonts w:ascii="Times New Roman" w:eastAsia="NewBaskervilleC" w:hAnsi="Times New Roman"/>
          <w:b/>
          <w:color w:val="000000" w:themeColor="text1"/>
          <w:sz w:val="28"/>
          <w:szCs w:val="28"/>
          <w:lang w:val="ru-RU"/>
        </w:rPr>
        <w:t xml:space="preserve"> </w:t>
      </w: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 xml:space="preserve">Обобщение ранее изученного материала. </w:t>
      </w:r>
      <w:r w:rsidRPr="00AA3D32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Многообразие водных экосистем (морских, пресноводных) и наземных (естественных и культурных). Агробиогеоценозы (агроэкосистемы), их структура, свойства и значение для человека и природы</w:t>
      </w:r>
    </w:p>
    <w:p w:rsidR="003868E7" w:rsidRPr="00AA3D32" w:rsidRDefault="003868E7" w:rsidP="003868E7">
      <w:pPr>
        <w:spacing w:before="57"/>
        <w:ind w:right="59"/>
        <w:jc w:val="both"/>
        <w:rPr>
          <w:rFonts w:ascii="Times New Roman" w:eastAsia="NewBaskervilleC" w:hAnsi="Times New Roman"/>
          <w:b/>
          <w:color w:val="000000" w:themeColor="text1"/>
          <w:sz w:val="28"/>
          <w:szCs w:val="28"/>
          <w:lang w:val="ru-RU"/>
        </w:rPr>
      </w:pP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Основные законы устойчивости живой природы</w:t>
      </w:r>
      <w:r w:rsidRPr="003868E7">
        <w:rPr>
          <w:rFonts w:ascii="Times New Roman" w:eastAsia="NewBaskervilleC" w:hAnsi="Times New Roman"/>
          <w:b/>
          <w:color w:val="000000" w:themeColor="text1"/>
          <w:sz w:val="28"/>
          <w:szCs w:val="28"/>
          <w:lang w:val="ru-RU"/>
        </w:rPr>
        <w:t xml:space="preserve"> </w:t>
      </w:r>
      <w:r w:rsidRPr="003868E7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 xml:space="preserve">Цикличность процессов в экосистемах. </w:t>
      </w:r>
      <w:r w:rsidRPr="00AA3D32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Устойчивость природных экосистем. Причины устойчивости экосистем: биологическое разнообразие и сопряжённая численность их видов, круговорот веществ и поток энергии, цикличность процессов</w:t>
      </w:r>
    </w:p>
    <w:p w:rsidR="003868E7" w:rsidRPr="00AA3D32" w:rsidRDefault="003868E7" w:rsidP="003868E7">
      <w:pPr>
        <w:spacing w:before="57"/>
        <w:ind w:right="59"/>
        <w:jc w:val="both"/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</w:pPr>
      <w:r w:rsidRPr="00AA3D32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Экологические проблемы в биосфере. Охрана природы Обобщение ранее изученного материала. Отношение человека к природе в истории человечества. Проблемы биосферы: истощение природных ресурсов, загрязнение, сокращение биологического разнообразия. Решение экологических проблем биосферы: рациональное использование ресурсов, охрана природы, всеобщее экологическое образование населения.</w:t>
      </w:r>
    </w:p>
    <w:p w:rsidR="003868E7" w:rsidRPr="007032CB" w:rsidRDefault="003868E7" w:rsidP="003868E7">
      <w:pPr>
        <w:spacing w:before="57"/>
        <w:ind w:right="59"/>
        <w:jc w:val="both"/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</w:pPr>
      <w:r w:rsidRPr="007032CB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Лабораторная работа:</w:t>
      </w:r>
    </w:p>
    <w:p w:rsidR="003868E7" w:rsidRPr="007032CB" w:rsidRDefault="007032CB" w:rsidP="007032CB">
      <w:pPr>
        <w:spacing w:before="57"/>
        <w:ind w:right="59"/>
        <w:jc w:val="both"/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6.</w:t>
      </w:r>
      <w:r w:rsidR="003868E7" w:rsidRPr="007032CB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 xml:space="preserve">Оценка качества окружающей среды </w:t>
      </w:r>
    </w:p>
    <w:p w:rsidR="003868E7" w:rsidRPr="007032CB" w:rsidRDefault="003868E7" w:rsidP="003868E7">
      <w:pPr>
        <w:spacing w:before="57"/>
        <w:ind w:right="59"/>
        <w:jc w:val="both"/>
        <w:rPr>
          <w:rFonts w:ascii="Times New Roman" w:eastAsia="NewBaskervilleC" w:hAnsi="Times New Roman"/>
          <w:color w:val="000000" w:themeColor="text1"/>
          <w:sz w:val="28"/>
          <w:szCs w:val="28"/>
          <w:u w:val="single"/>
          <w:lang w:val="ru-RU"/>
        </w:rPr>
      </w:pPr>
      <w:r w:rsidRPr="007032CB">
        <w:rPr>
          <w:rFonts w:ascii="Times New Roman" w:eastAsia="NewBaskervilleC" w:hAnsi="Times New Roman"/>
          <w:color w:val="000000" w:themeColor="text1"/>
          <w:sz w:val="28"/>
          <w:szCs w:val="28"/>
          <w:u w:val="single"/>
          <w:lang w:val="ru-RU"/>
        </w:rPr>
        <w:t>Экскурсия в природу:</w:t>
      </w:r>
    </w:p>
    <w:p w:rsidR="003868E7" w:rsidRPr="007032CB" w:rsidRDefault="007032CB" w:rsidP="007032CB">
      <w:pPr>
        <w:snapToGrid w:val="0"/>
        <w:spacing w:before="38"/>
        <w:ind w:right="59"/>
        <w:jc w:val="both"/>
        <w:rPr>
          <w:rFonts w:ascii="Times New Roman" w:eastAsia="FranklinGothicMediumC" w:hAnsi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1.</w:t>
      </w:r>
      <w:r w:rsidR="003868E7" w:rsidRPr="007032CB"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Изучение и опис</w:t>
      </w:r>
      <w:r>
        <w:rPr>
          <w:rFonts w:ascii="Times New Roman" w:eastAsia="NewBaskervilleC" w:hAnsi="Times New Roman"/>
          <w:color w:val="000000" w:themeColor="text1"/>
          <w:sz w:val="28"/>
          <w:szCs w:val="28"/>
          <w:lang w:val="ru-RU"/>
        </w:rPr>
        <w:t>ание экосистемы своей местности.</w:t>
      </w:r>
    </w:p>
    <w:p w:rsidR="00857B8E" w:rsidRDefault="00857B8E" w:rsidP="00194BDD">
      <w:pPr>
        <w:ind w:left="102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857B8E" w:rsidRDefault="00857B8E" w:rsidP="00194BDD">
      <w:pPr>
        <w:ind w:left="102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DD6302" w:rsidRDefault="00DD6302" w:rsidP="00194BDD">
      <w:pPr>
        <w:ind w:left="102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E5C19">
        <w:rPr>
          <w:rFonts w:ascii="Times New Roman" w:hAnsi="Times New Roman"/>
          <w:b/>
          <w:sz w:val="28"/>
          <w:szCs w:val="28"/>
          <w:lang w:val="ru-RU"/>
        </w:rPr>
        <w:t>ІІІ.</w:t>
      </w:r>
      <w:r w:rsidRPr="00DE5C1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E5C19">
        <w:rPr>
          <w:rFonts w:ascii="Times New Roman" w:hAnsi="Times New Roman"/>
          <w:b/>
          <w:sz w:val="28"/>
          <w:szCs w:val="28"/>
          <w:lang w:val="ru-RU"/>
        </w:rPr>
        <w:t>Тематическое планирование</w:t>
      </w:r>
    </w:p>
    <w:p w:rsidR="00857B8E" w:rsidRDefault="00857B8E" w:rsidP="00194BDD">
      <w:pPr>
        <w:ind w:left="102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Style w:val="ad"/>
        <w:tblW w:w="0" w:type="auto"/>
        <w:tblInd w:w="102" w:type="dxa"/>
        <w:tblLayout w:type="fixed"/>
        <w:tblLook w:val="04A0"/>
      </w:tblPr>
      <w:tblGrid>
        <w:gridCol w:w="560"/>
        <w:gridCol w:w="2707"/>
        <w:gridCol w:w="1275"/>
        <w:gridCol w:w="2977"/>
        <w:gridCol w:w="2037"/>
      </w:tblGrid>
      <w:tr w:rsidR="008F3CB7" w:rsidTr="008F3CB7">
        <w:tc>
          <w:tcPr>
            <w:tcW w:w="560" w:type="dxa"/>
          </w:tcPr>
          <w:p w:rsidR="008F3CB7" w:rsidRPr="007D2B92" w:rsidRDefault="008F3CB7" w:rsidP="00194BD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D2B9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№</w:t>
            </w:r>
          </w:p>
          <w:p w:rsidR="008F3CB7" w:rsidRPr="007D2B92" w:rsidRDefault="008F3CB7" w:rsidP="00194BD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D2B9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п/п</w:t>
            </w:r>
          </w:p>
        </w:tc>
        <w:tc>
          <w:tcPr>
            <w:tcW w:w="2707" w:type="dxa"/>
          </w:tcPr>
          <w:p w:rsidR="008F3CB7" w:rsidRPr="007D2B92" w:rsidRDefault="008F3CB7" w:rsidP="00194BD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D2B9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</w:t>
            </w:r>
          </w:p>
          <w:p w:rsidR="008F3CB7" w:rsidRPr="007D2B92" w:rsidRDefault="008F3CB7" w:rsidP="00194BD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8F3CB7" w:rsidRPr="007D2B92" w:rsidRDefault="008F3CB7" w:rsidP="00194BD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D2B9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2977" w:type="dxa"/>
          </w:tcPr>
          <w:p w:rsidR="008F3CB7" w:rsidRPr="007D2B92" w:rsidRDefault="008F3CB7" w:rsidP="00194BDD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C778E8">
              <w:rPr>
                <w:rFonts w:ascii="Times New Roman" w:eastAsia="Times New Roman" w:hAnsi="Times New Roman"/>
                <w:b/>
                <w:lang w:val="ru-RU"/>
              </w:rPr>
              <w:t>Практические и лабораторные работы</w:t>
            </w:r>
            <w:r w:rsidRPr="007B561F">
              <w:rPr>
                <w:rFonts w:ascii="Times New Roman" w:hAnsi="Times New Roman"/>
                <w:b/>
                <w:lang w:val="ru-RU"/>
              </w:rPr>
              <w:t xml:space="preserve"> с применение</w:t>
            </w:r>
            <w:r>
              <w:rPr>
                <w:rFonts w:ascii="Times New Roman" w:hAnsi="Times New Roman"/>
                <w:b/>
                <w:lang w:val="ru-RU"/>
              </w:rPr>
              <w:t xml:space="preserve">м цифрового оборудования центра </w:t>
            </w:r>
            <w:r w:rsidRPr="007B561F">
              <w:rPr>
                <w:rFonts w:ascii="Times New Roman" w:hAnsi="Times New Roman"/>
                <w:b/>
                <w:lang w:val="ru-RU"/>
              </w:rPr>
              <w:t>«Точки Роста»</w:t>
            </w:r>
          </w:p>
        </w:tc>
        <w:tc>
          <w:tcPr>
            <w:tcW w:w="2037" w:type="dxa"/>
          </w:tcPr>
          <w:p w:rsidR="008F3CB7" w:rsidRPr="008F3CB7" w:rsidRDefault="008F3CB7" w:rsidP="008F3CB7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F3CB7">
              <w:rPr>
                <w:rFonts w:ascii="Times New Roman" w:hAnsi="Times New Roman"/>
                <w:b/>
                <w:sz w:val="24"/>
                <w:szCs w:val="24"/>
              </w:rPr>
              <w:t>Применение цифровых лабораторий</w:t>
            </w:r>
          </w:p>
          <w:p w:rsidR="008F3CB7" w:rsidRPr="007D2B92" w:rsidRDefault="008F3CB7" w:rsidP="00194BDD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8F3CB7" w:rsidTr="0053552C">
        <w:tc>
          <w:tcPr>
            <w:tcW w:w="560" w:type="dxa"/>
          </w:tcPr>
          <w:p w:rsidR="008F3CB7" w:rsidRPr="00857B8E" w:rsidRDefault="008F3CB7" w:rsidP="00857B8E">
            <w:pPr>
              <w:spacing w:line="360" w:lineRule="auto"/>
              <w:rPr>
                <w:rFonts w:ascii="Times New Roman" w:eastAsia="FranklinGothicDemiC" w:hAnsi="Times New Roman"/>
                <w:bCs/>
                <w:color w:val="231F20"/>
                <w:lang w:val="ru-RU"/>
              </w:rPr>
            </w:pPr>
            <w:r>
              <w:rPr>
                <w:rFonts w:ascii="Times New Roman" w:eastAsia="FranklinGothicDemiC" w:hAnsi="Times New Roman"/>
                <w:bCs/>
                <w:color w:val="231F20"/>
                <w:lang w:val="ru-RU"/>
              </w:rPr>
              <w:t>1</w:t>
            </w:r>
          </w:p>
        </w:tc>
        <w:tc>
          <w:tcPr>
            <w:tcW w:w="2707" w:type="dxa"/>
          </w:tcPr>
          <w:p w:rsidR="008F3CB7" w:rsidRPr="00857B8E" w:rsidRDefault="008F3CB7" w:rsidP="00857B8E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7B8E">
              <w:rPr>
                <w:rFonts w:ascii="Times New Roman" w:eastAsia="FranklinGothicDemiC" w:hAnsi="Times New Roman"/>
                <w:bCs/>
                <w:color w:val="231F20"/>
                <w:sz w:val="24"/>
                <w:szCs w:val="24"/>
                <w:lang w:val="ru-RU"/>
              </w:rPr>
              <w:t>Общие закономерности жизни</w:t>
            </w:r>
          </w:p>
        </w:tc>
        <w:tc>
          <w:tcPr>
            <w:tcW w:w="1275" w:type="dxa"/>
          </w:tcPr>
          <w:p w:rsidR="008F3CB7" w:rsidRPr="00857B8E" w:rsidRDefault="008F3CB7" w:rsidP="00857B8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7B8E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977" w:type="dxa"/>
            <w:tcBorders>
              <w:bottom w:val="single" w:sz="4" w:space="0" w:color="000000" w:themeColor="text1"/>
            </w:tcBorders>
          </w:tcPr>
          <w:p w:rsidR="008F3CB7" w:rsidRPr="00857B8E" w:rsidRDefault="008F3CB7" w:rsidP="00857B8E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037" w:type="dxa"/>
          </w:tcPr>
          <w:p w:rsidR="0053552C" w:rsidRPr="00FB5C2B" w:rsidRDefault="0053552C" w:rsidP="0053552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C2B">
              <w:rPr>
                <w:rFonts w:ascii="Times New Roman" w:hAnsi="Times New Roman"/>
                <w:sz w:val="24"/>
                <w:szCs w:val="24"/>
              </w:rPr>
              <w:t>Микроскоп, препараты</w:t>
            </w:r>
          </w:p>
          <w:p w:rsidR="008F3CB7" w:rsidRPr="00857B8E" w:rsidRDefault="008F3CB7" w:rsidP="00857B8E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8F3CB7" w:rsidRPr="0053552C" w:rsidTr="0053552C">
        <w:tc>
          <w:tcPr>
            <w:tcW w:w="560" w:type="dxa"/>
          </w:tcPr>
          <w:p w:rsidR="008F3CB7" w:rsidRPr="00857B8E" w:rsidRDefault="008F3CB7" w:rsidP="00857B8E">
            <w:pPr>
              <w:spacing w:line="360" w:lineRule="auto"/>
              <w:rPr>
                <w:rFonts w:ascii="Times New Roman" w:eastAsia="FranklinGothicDemiC" w:hAnsi="Times New Roman"/>
                <w:bCs/>
                <w:color w:val="231F20"/>
                <w:lang w:val="ru-RU"/>
              </w:rPr>
            </w:pPr>
            <w:r>
              <w:rPr>
                <w:rFonts w:ascii="Times New Roman" w:eastAsia="FranklinGothicDemiC" w:hAnsi="Times New Roman"/>
                <w:bCs/>
                <w:color w:val="231F20"/>
                <w:lang w:val="ru-RU"/>
              </w:rPr>
              <w:t>2</w:t>
            </w:r>
          </w:p>
        </w:tc>
        <w:tc>
          <w:tcPr>
            <w:tcW w:w="2707" w:type="dxa"/>
          </w:tcPr>
          <w:p w:rsidR="008F3CB7" w:rsidRPr="00857B8E" w:rsidRDefault="008F3CB7" w:rsidP="00857B8E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7B8E">
              <w:rPr>
                <w:rFonts w:ascii="Times New Roman" w:eastAsia="FranklinGothicDemiC" w:hAnsi="Times New Roman"/>
                <w:bCs/>
                <w:color w:val="231F20"/>
                <w:sz w:val="24"/>
                <w:szCs w:val="24"/>
                <w:lang w:val="ru-RU"/>
              </w:rPr>
              <w:t>Закономерности жизни на клеточном уровне</w:t>
            </w:r>
          </w:p>
        </w:tc>
        <w:tc>
          <w:tcPr>
            <w:tcW w:w="1275" w:type="dxa"/>
          </w:tcPr>
          <w:p w:rsidR="008F3CB7" w:rsidRPr="00857B8E" w:rsidRDefault="008F3CB7" w:rsidP="00857B8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7B8E"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53552C" w:rsidRPr="0053552C" w:rsidRDefault="0053552C" w:rsidP="0053552C">
            <w:pPr>
              <w:tabs>
                <w:tab w:val="left" w:pos="15309"/>
              </w:tabs>
              <w:snapToGrid w:val="0"/>
              <w:spacing w:before="38"/>
              <w:ind w:right="-53"/>
              <w:rPr>
                <w:rFonts w:ascii="Times New Roman" w:eastAsia="NewBaskervilleC" w:hAnsi="Times New Roman"/>
                <w:color w:val="000000" w:themeColor="text1"/>
                <w:sz w:val="24"/>
                <w:szCs w:val="24"/>
                <w:lang w:val="ru-RU"/>
              </w:rPr>
            </w:pPr>
            <w:r w:rsidRPr="0053552C">
              <w:rPr>
                <w:rFonts w:ascii="Times New Roman" w:eastAsia="NewBaskervilleC" w:hAnsi="Times New Roman"/>
                <w:color w:val="000000" w:themeColor="text1"/>
                <w:sz w:val="24"/>
                <w:szCs w:val="24"/>
                <w:lang w:val="ru-RU"/>
              </w:rPr>
              <w:t xml:space="preserve">Лабораторная работа «Сравнение растительных и животных клеток», </w:t>
            </w:r>
          </w:p>
          <w:p w:rsidR="0053552C" w:rsidRPr="0053552C" w:rsidRDefault="0053552C" w:rsidP="0053552C">
            <w:pPr>
              <w:tabs>
                <w:tab w:val="left" w:pos="15309"/>
              </w:tabs>
              <w:snapToGrid w:val="0"/>
              <w:spacing w:before="38"/>
              <w:ind w:right="-53"/>
              <w:rPr>
                <w:rFonts w:ascii="Times New Roman" w:eastAsia="FranklinGothicDemiC" w:hAnsi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53552C">
              <w:rPr>
                <w:rFonts w:ascii="Times New Roman" w:eastAsia="NewBaskervilleC" w:hAnsi="Times New Roman"/>
                <w:color w:val="000000" w:themeColor="text1"/>
                <w:sz w:val="24"/>
                <w:szCs w:val="24"/>
                <w:lang w:val="ru-RU"/>
              </w:rPr>
              <w:t xml:space="preserve">«Рассматривание микропрепаратов с делящимися клетками». </w:t>
            </w:r>
          </w:p>
          <w:p w:rsidR="008F3CB7" w:rsidRPr="00857B8E" w:rsidRDefault="008F3CB7" w:rsidP="00857B8E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037" w:type="dxa"/>
          </w:tcPr>
          <w:p w:rsidR="0053552C" w:rsidRPr="00FB5C2B" w:rsidRDefault="0053552C" w:rsidP="0053552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C2B">
              <w:rPr>
                <w:rFonts w:ascii="Times New Roman" w:hAnsi="Times New Roman"/>
                <w:sz w:val="24"/>
                <w:szCs w:val="24"/>
              </w:rPr>
              <w:t>Микроскоп, препараты</w:t>
            </w:r>
          </w:p>
          <w:p w:rsidR="008F3CB7" w:rsidRPr="00857B8E" w:rsidRDefault="008F3CB7" w:rsidP="00857B8E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8F3CB7" w:rsidRPr="005C1A45" w:rsidTr="0053552C">
        <w:tc>
          <w:tcPr>
            <w:tcW w:w="560" w:type="dxa"/>
          </w:tcPr>
          <w:p w:rsidR="008F3CB7" w:rsidRPr="00857B8E" w:rsidRDefault="008F3CB7" w:rsidP="00857B8E">
            <w:pPr>
              <w:spacing w:line="360" w:lineRule="auto"/>
              <w:rPr>
                <w:rFonts w:ascii="Times New Roman" w:eastAsia="FranklinGothicDemiC" w:hAnsi="Times New Roman"/>
                <w:bCs/>
                <w:color w:val="231F20"/>
                <w:lang w:val="ru-RU"/>
              </w:rPr>
            </w:pPr>
            <w:r>
              <w:rPr>
                <w:rFonts w:ascii="Times New Roman" w:eastAsia="FranklinGothicDemiC" w:hAnsi="Times New Roman"/>
                <w:bCs/>
                <w:color w:val="231F20"/>
                <w:lang w:val="ru-RU"/>
              </w:rPr>
              <w:t>3</w:t>
            </w:r>
          </w:p>
        </w:tc>
        <w:tc>
          <w:tcPr>
            <w:tcW w:w="2707" w:type="dxa"/>
          </w:tcPr>
          <w:p w:rsidR="008F3CB7" w:rsidRPr="00857B8E" w:rsidRDefault="008F3CB7" w:rsidP="00857B8E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7B8E">
              <w:rPr>
                <w:rFonts w:ascii="Times New Roman" w:eastAsia="FranklinGothicDemiC" w:hAnsi="Times New Roman"/>
                <w:bCs/>
                <w:color w:val="231F20"/>
                <w:sz w:val="24"/>
                <w:szCs w:val="24"/>
                <w:lang w:val="ru-RU"/>
              </w:rPr>
              <w:t>Закономерности жизни на организменном уровне</w:t>
            </w:r>
          </w:p>
        </w:tc>
        <w:tc>
          <w:tcPr>
            <w:tcW w:w="1275" w:type="dxa"/>
          </w:tcPr>
          <w:p w:rsidR="008F3CB7" w:rsidRPr="00857B8E" w:rsidRDefault="008F3CB7" w:rsidP="00857B8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7B8E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53552C" w:rsidRDefault="0053552C" w:rsidP="0053552C">
            <w:pPr>
              <w:spacing w:before="17"/>
              <w:ind w:right="59"/>
              <w:jc w:val="both"/>
              <w:rPr>
                <w:rFonts w:ascii="Times New Roman" w:eastAsia="NewBaskervilleC" w:hAnsi="Times New Roman"/>
                <w:color w:val="231F20"/>
                <w:sz w:val="24"/>
                <w:szCs w:val="24"/>
                <w:lang w:val="ru-RU"/>
              </w:rPr>
            </w:pPr>
            <w:r>
              <w:rPr>
                <w:rFonts w:ascii="Times New Roman" w:eastAsia="NewBaskervilleC" w:hAnsi="Times New Roman"/>
                <w:color w:val="231F20"/>
                <w:sz w:val="24"/>
                <w:szCs w:val="24"/>
                <w:lang w:val="ru-RU"/>
              </w:rPr>
              <w:t xml:space="preserve">Лабораторная работа </w:t>
            </w:r>
            <w:r w:rsidRPr="0053552C">
              <w:rPr>
                <w:rFonts w:ascii="Times New Roman" w:eastAsia="NewBaskervilleC" w:hAnsi="Times New Roman"/>
                <w:color w:val="231F20"/>
                <w:sz w:val="24"/>
                <w:szCs w:val="24"/>
                <w:lang w:val="ru-RU"/>
              </w:rPr>
              <w:t>«Выявление наследственных и ненаследственных признаков у растений разных видов»</w:t>
            </w:r>
          </w:p>
          <w:p w:rsidR="0053552C" w:rsidRPr="0053552C" w:rsidRDefault="0053552C" w:rsidP="0053552C">
            <w:pPr>
              <w:spacing w:before="17"/>
              <w:ind w:right="59"/>
              <w:jc w:val="both"/>
              <w:rPr>
                <w:rFonts w:ascii="Times New Roman" w:eastAsia="FranklinGothicMediumC" w:hAnsi="Times New Roman"/>
                <w:color w:val="000000" w:themeColor="text1"/>
                <w:sz w:val="24"/>
                <w:szCs w:val="24"/>
                <w:lang w:val="ru-RU"/>
              </w:rPr>
            </w:pPr>
            <w:r w:rsidRPr="0053552C">
              <w:rPr>
                <w:rFonts w:ascii="Times New Roman" w:eastAsia="NewBaskervilleC" w:hAnsi="Times New Roman"/>
                <w:color w:val="000000" w:themeColor="text1"/>
                <w:sz w:val="24"/>
                <w:szCs w:val="24"/>
                <w:lang w:val="ru-RU"/>
              </w:rPr>
              <w:t>Лабораторная работа «Изучение изменчивости у организмов</w:t>
            </w:r>
            <w:r>
              <w:rPr>
                <w:rFonts w:ascii="Times New Roman" w:eastAsia="NewBaskervilleC" w:hAnsi="Times New Roman"/>
                <w:color w:val="000000" w:themeColor="text1"/>
                <w:sz w:val="24"/>
                <w:szCs w:val="24"/>
                <w:lang w:val="ru-RU"/>
              </w:rPr>
              <w:t>».</w:t>
            </w:r>
          </w:p>
          <w:p w:rsidR="008F3CB7" w:rsidRPr="00857B8E" w:rsidRDefault="008F3CB7" w:rsidP="00857B8E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037" w:type="dxa"/>
          </w:tcPr>
          <w:p w:rsidR="0053552C" w:rsidRPr="0053552C" w:rsidRDefault="0053552C" w:rsidP="00DF667E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3552C">
              <w:rPr>
                <w:rFonts w:ascii="Times New Roman" w:hAnsi="Times New Roman"/>
                <w:sz w:val="24"/>
                <w:szCs w:val="24"/>
                <w:lang w:val="ru-RU"/>
              </w:rPr>
              <w:t>Цифровая образовательная среда (компьютерные технологии)</w:t>
            </w:r>
          </w:p>
          <w:p w:rsidR="008F3CB7" w:rsidRPr="00857B8E" w:rsidRDefault="008F3CB7" w:rsidP="0053552C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8F3CB7" w:rsidRPr="005C1A45" w:rsidTr="0053552C">
        <w:tc>
          <w:tcPr>
            <w:tcW w:w="560" w:type="dxa"/>
          </w:tcPr>
          <w:p w:rsidR="008F3CB7" w:rsidRPr="00857B8E" w:rsidRDefault="008F3CB7" w:rsidP="00857B8E">
            <w:pPr>
              <w:spacing w:line="360" w:lineRule="auto"/>
              <w:rPr>
                <w:rFonts w:ascii="Times New Roman" w:eastAsia="FranklinGothicDemiC" w:hAnsi="Times New Roman"/>
                <w:bCs/>
                <w:color w:val="231F20"/>
                <w:lang w:val="ru-RU"/>
              </w:rPr>
            </w:pPr>
            <w:r>
              <w:rPr>
                <w:rFonts w:ascii="Times New Roman" w:eastAsia="FranklinGothicDemiC" w:hAnsi="Times New Roman"/>
                <w:bCs/>
                <w:color w:val="231F20"/>
                <w:lang w:val="ru-RU"/>
              </w:rPr>
              <w:t>4</w:t>
            </w:r>
          </w:p>
        </w:tc>
        <w:tc>
          <w:tcPr>
            <w:tcW w:w="2707" w:type="dxa"/>
          </w:tcPr>
          <w:p w:rsidR="008F3CB7" w:rsidRPr="00857B8E" w:rsidRDefault="008F3CB7" w:rsidP="00857B8E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7B8E">
              <w:rPr>
                <w:rFonts w:ascii="Times New Roman" w:eastAsia="FranklinGothicDemiC" w:hAnsi="Times New Roman"/>
                <w:bCs/>
                <w:color w:val="231F20"/>
                <w:sz w:val="24"/>
                <w:szCs w:val="24"/>
                <w:lang w:val="ru-RU"/>
              </w:rPr>
              <w:t>Закономерности происхождения и развития жизни на Земле</w:t>
            </w:r>
          </w:p>
        </w:tc>
        <w:tc>
          <w:tcPr>
            <w:tcW w:w="1275" w:type="dxa"/>
          </w:tcPr>
          <w:p w:rsidR="008F3CB7" w:rsidRPr="00857B8E" w:rsidRDefault="008F3CB7" w:rsidP="00857B8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7B8E">
              <w:rPr>
                <w:rFonts w:ascii="Times New Roman" w:hAnsi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53552C" w:rsidRPr="0053552C" w:rsidRDefault="0053552C" w:rsidP="0053552C">
            <w:pPr>
              <w:snapToGrid w:val="0"/>
              <w:spacing w:before="38"/>
              <w:ind w:right="55"/>
              <w:jc w:val="both"/>
              <w:rPr>
                <w:rFonts w:ascii="Times New Roman" w:eastAsia="FranklinGothicDemiC" w:hAnsi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53552C">
              <w:rPr>
                <w:rFonts w:ascii="Times New Roman" w:eastAsia="NewBaskervilleC" w:hAnsi="Times New Roman"/>
                <w:color w:val="000000" w:themeColor="text1"/>
                <w:sz w:val="24"/>
                <w:szCs w:val="24"/>
                <w:lang w:val="ru-RU"/>
              </w:rPr>
              <w:t xml:space="preserve">Лабораторная работа </w:t>
            </w:r>
            <w:r>
              <w:rPr>
                <w:rFonts w:ascii="Times New Roman" w:eastAsia="NewBaskervilleC" w:hAnsi="Times New Roman"/>
                <w:color w:val="000000" w:themeColor="text1"/>
                <w:sz w:val="24"/>
                <w:szCs w:val="24"/>
                <w:lang w:val="ru-RU"/>
              </w:rPr>
              <w:t>«</w:t>
            </w:r>
            <w:r w:rsidRPr="0053552C">
              <w:rPr>
                <w:rFonts w:ascii="Times New Roman" w:eastAsia="NewBaskervilleC" w:hAnsi="Times New Roman"/>
                <w:color w:val="000000" w:themeColor="text1"/>
                <w:sz w:val="24"/>
                <w:szCs w:val="24"/>
                <w:lang w:val="ru-RU"/>
              </w:rPr>
              <w:t>Приспособленность организмов к среде обитания</w:t>
            </w:r>
            <w:r>
              <w:rPr>
                <w:rFonts w:ascii="Times New Roman" w:eastAsia="NewBaskervilleC" w:hAnsi="Times New Roman"/>
                <w:color w:val="000000" w:themeColor="text1"/>
                <w:sz w:val="24"/>
                <w:szCs w:val="24"/>
                <w:lang w:val="ru-RU"/>
              </w:rPr>
              <w:t>».</w:t>
            </w:r>
          </w:p>
          <w:p w:rsidR="008F3CB7" w:rsidRPr="00857B8E" w:rsidRDefault="008F3CB7" w:rsidP="00857B8E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037" w:type="dxa"/>
          </w:tcPr>
          <w:p w:rsidR="0053552C" w:rsidRPr="0053552C" w:rsidRDefault="0053552C" w:rsidP="0053552C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3552C">
              <w:rPr>
                <w:rFonts w:ascii="Times New Roman" w:hAnsi="Times New Roman"/>
                <w:sz w:val="24"/>
                <w:szCs w:val="24"/>
                <w:lang w:val="ru-RU"/>
              </w:rPr>
              <w:t>Цифровая образовательная среда (компьютерные технологии)</w:t>
            </w:r>
          </w:p>
          <w:p w:rsidR="008F3CB7" w:rsidRPr="00857B8E" w:rsidRDefault="008F3CB7" w:rsidP="00857B8E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8F3CB7" w:rsidRPr="005C1A45" w:rsidTr="0053552C">
        <w:tc>
          <w:tcPr>
            <w:tcW w:w="560" w:type="dxa"/>
          </w:tcPr>
          <w:p w:rsidR="008F3CB7" w:rsidRPr="00857B8E" w:rsidRDefault="008F3CB7" w:rsidP="00857B8E">
            <w:pPr>
              <w:spacing w:line="360" w:lineRule="auto"/>
              <w:rPr>
                <w:rFonts w:ascii="Times New Roman" w:eastAsia="FranklinGothicDemiC" w:hAnsi="Times New Roman"/>
                <w:bCs/>
                <w:color w:val="231F20"/>
                <w:lang w:val="ru-RU"/>
              </w:rPr>
            </w:pPr>
            <w:r>
              <w:rPr>
                <w:rFonts w:ascii="Times New Roman" w:eastAsia="FranklinGothicDemiC" w:hAnsi="Times New Roman"/>
                <w:bCs/>
                <w:color w:val="231F20"/>
                <w:lang w:val="ru-RU"/>
              </w:rPr>
              <w:t>5</w:t>
            </w:r>
          </w:p>
        </w:tc>
        <w:tc>
          <w:tcPr>
            <w:tcW w:w="2707" w:type="dxa"/>
          </w:tcPr>
          <w:p w:rsidR="008F3CB7" w:rsidRPr="00857B8E" w:rsidRDefault="008F3CB7" w:rsidP="00857B8E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7B8E">
              <w:rPr>
                <w:rFonts w:ascii="Times New Roman" w:eastAsia="FranklinGothicDemiC" w:hAnsi="Times New Roman"/>
                <w:bCs/>
                <w:color w:val="231F20"/>
                <w:sz w:val="24"/>
                <w:szCs w:val="24"/>
                <w:lang w:val="ru-RU"/>
              </w:rPr>
              <w:t>Закономерности взаимоотношений организмов и среды</w:t>
            </w:r>
          </w:p>
        </w:tc>
        <w:tc>
          <w:tcPr>
            <w:tcW w:w="1275" w:type="dxa"/>
          </w:tcPr>
          <w:p w:rsidR="008F3CB7" w:rsidRPr="00857B8E" w:rsidRDefault="008F3CB7" w:rsidP="00857B8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7B8E"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8F3CB7" w:rsidRPr="0053552C" w:rsidRDefault="0053552C" w:rsidP="0053552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3552C">
              <w:rPr>
                <w:rFonts w:ascii="Times New Roman" w:eastAsia="NewBaskervilleC" w:hAnsi="Times New Roman"/>
                <w:color w:val="000000" w:themeColor="text1"/>
                <w:sz w:val="24"/>
                <w:szCs w:val="24"/>
                <w:lang w:val="ru-RU"/>
              </w:rPr>
              <w:t>Лабораторная работа «Оценка качества окружающей среды».</w:t>
            </w:r>
          </w:p>
        </w:tc>
        <w:tc>
          <w:tcPr>
            <w:tcW w:w="2037" w:type="dxa"/>
          </w:tcPr>
          <w:p w:rsidR="008F3CB7" w:rsidRPr="00857B8E" w:rsidRDefault="0053552C" w:rsidP="0053552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Цифровая лаборатория по биологии (датчики освещенности, температуры и влажности)</w:t>
            </w:r>
          </w:p>
        </w:tc>
      </w:tr>
      <w:tr w:rsidR="008F3CB7" w:rsidTr="008F3CB7">
        <w:tc>
          <w:tcPr>
            <w:tcW w:w="560" w:type="dxa"/>
          </w:tcPr>
          <w:p w:rsidR="008F3CB7" w:rsidRDefault="008F3CB7" w:rsidP="00857B8E">
            <w:pPr>
              <w:spacing w:line="360" w:lineRule="auto"/>
              <w:rPr>
                <w:rFonts w:ascii="Times New Roman" w:eastAsia="FranklinGothicDemiC" w:hAnsi="Times New Roman"/>
                <w:bCs/>
                <w:color w:val="231F20"/>
                <w:lang w:val="ru-RU"/>
              </w:rPr>
            </w:pPr>
          </w:p>
        </w:tc>
        <w:tc>
          <w:tcPr>
            <w:tcW w:w="2707" w:type="dxa"/>
          </w:tcPr>
          <w:p w:rsidR="008F3CB7" w:rsidRPr="00857B8E" w:rsidRDefault="008F3CB7" w:rsidP="00857B8E">
            <w:pPr>
              <w:spacing w:line="360" w:lineRule="auto"/>
              <w:rPr>
                <w:rFonts w:ascii="Times New Roman" w:eastAsia="FranklinGothicDemiC" w:hAnsi="Times New Roman"/>
                <w:bCs/>
                <w:color w:val="231F20"/>
                <w:lang w:val="ru-RU"/>
              </w:rPr>
            </w:pPr>
          </w:p>
        </w:tc>
        <w:tc>
          <w:tcPr>
            <w:tcW w:w="1275" w:type="dxa"/>
          </w:tcPr>
          <w:p w:rsidR="008F3CB7" w:rsidRPr="00857B8E" w:rsidRDefault="008F3CB7" w:rsidP="00857B8E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68</w:t>
            </w:r>
          </w:p>
        </w:tc>
        <w:tc>
          <w:tcPr>
            <w:tcW w:w="2977" w:type="dxa"/>
          </w:tcPr>
          <w:p w:rsidR="008F3CB7" w:rsidRDefault="008F3CB7" w:rsidP="00857B8E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037" w:type="dxa"/>
          </w:tcPr>
          <w:p w:rsidR="008F3CB7" w:rsidRDefault="008F3CB7" w:rsidP="00857B8E">
            <w:pPr>
              <w:spacing w:line="36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</w:tr>
    </w:tbl>
    <w:p w:rsidR="00857B8E" w:rsidRPr="00857B8E" w:rsidRDefault="00857B8E" w:rsidP="00857B8E">
      <w:pPr>
        <w:ind w:left="102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DD6302" w:rsidRPr="00857B8E" w:rsidRDefault="00857B8E" w:rsidP="00857B8E">
      <w:pPr>
        <w:pStyle w:val="a3"/>
        <w:spacing w:line="240" w:lineRule="auto"/>
        <w:ind w:left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57B8E">
        <w:rPr>
          <w:rFonts w:ascii="Times New Roman" w:eastAsia="Calibri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857B8E" w:rsidRPr="00DE5C19" w:rsidRDefault="00857B8E" w:rsidP="00194BDD">
      <w:pPr>
        <w:pStyle w:val="a3"/>
        <w:spacing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78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8"/>
        <w:gridCol w:w="4394"/>
        <w:gridCol w:w="1843"/>
        <w:gridCol w:w="1559"/>
        <w:gridCol w:w="1418"/>
      </w:tblGrid>
      <w:tr w:rsidR="00DD6302" w:rsidRPr="00DE5C19" w:rsidTr="008F3CB7">
        <w:trPr>
          <w:trHeight w:val="256"/>
        </w:trPr>
        <w:tc>
          <w:tcPr>
            <w:tcW w:w="568" w:type="dxa"/>
            <w:vMerge w:val="restart"/>
            <w:tcBorders>
              <w:right w:val="single" w:sz="4" w:space="0" w:color="auto"/>
            </w:tcBorders>
          </w:tcPr>
          <w:p w:rsidR="00DD6302" w:rsidRPr="00DE5C19" w:rsidRDefault="00DD6302" w:rsidP="00194BDD">
            <w:pPr>
              <w:pStyle w:val="a3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5C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4" w:type="dxa"/>
            <w:vMerge w:val="restart"/>
            <w:tcBorders>
              <w:left w:val="single" w:sz="4" w:space="0" w:color="auto"/>
            </w:tcBorders>
          </w:tcPr>
          <w:p w:rsidR="00DD6302" w:rsidRPr="00DE5C19" w:rsidRDefault="00DD6302" w:rsidP="00194BDD">
            <w:pPr>
              <w:pStyle w:val="a3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5C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Раздел,</w:t>
            </w:r>
          </w:p>
          <w:p w:rsidR="00DD6302" w:rsidRPr="00DE5C19" w:rsidRDefault="00DD6302" w:rsidP="00194BDD">
            <w:pPr>
              <w:pStyle w:val="a3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5C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</w:tcPr>
          <w:p w:rsidR="00DD6302" w:rsidRPr="00DE5C19" w:rsidRDefault="00DD6302" w:rsidP="00194BDD">
            <w:pPr>
              <w:pStyle w:val="a3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5C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:rsidR="00DD6302" w:rsidRPr="00DE5C19" w:rsidRDefault="00DD6302" w:rsidP="00194BDD">
            <w:pPr>
              <w:pStyle w:val="a3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E5C1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Дата проведения</w:t>
            </w:r>
          </w:p>
        </w:tc>
      </w:tr>
      <w:tr w:rsidR="00DD6302" w:rsidRPr="00DE5C19" w:rsidTr="008F3CB7">
        <w:trPr>
          <w:trHeight w:val="285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:rsidR="00DD6302" w:rsidRPr="00DE5C19" w:rsidRDefault="00DD6302" w:rsidP="00194BDD">
            <w:pPr>
              <w:pStyle w:val="a3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</w:tcBorders>
          </w:tcPr>
          <w:p w:rsidR="00DD6302" w:rsidRPr="00DE5C19" w:rsidRDefault="00DD6302" w:rsidP="00194BDD">
            <w:pPr>
              <w:pStyle w:val="a3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DD6302" w:rsidRPr="00DE5C19" w:rsidRDefault="00DD6302" w:rsidP="00194BDD">
            <w:pPr>
              <w:pStyle w:val="a3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DD6302" w:rsidRPr="00DE5C19" w:rsidRDefault="00DD6302" w:rsidP="00194BDD">
            <w:pPr>
              <w:pStyle w:val="a3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E5C1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DD6302" w:rsidRPr="00DE5C19" w:rsidRDefault="00DD6302" w:rsidP="00194BDD">
            <w:pPr>
              <w:pStyle w:val="a3"/>
              <w:spacing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E5C1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факт</w:t>
            </w:r>
          </w:p>
        </w:tc>
      </w:tr>
      <w:tr w:rsidR="00DD6302" w:rsidRPr="005C1A45" w:rsidTr="008F3CB7">
        <w:tc>
          <w:tcPr>
            <w:tcW w:w="9782" w:type="dxa"/>
            <w:gridSpan w:val="5"/>
          </w:tcPr>
          <w:p w:rsidR="00DE5C19" w:rsidRPr="00AA3D32" w:rsidRDefault="00DD6302" w:rsidP="00DE5C19">
            <w:pPr>
              <w:rPr>
                <w:rFonts w:ascii="Times New Roman" w:eastAsia="Calibri" w:hAnsi="Times New Roman"/>
                <w:b/>
                <w:lang w:val="ru-RU"/>
              </w:rPr>
            </w:pPr>
            <w:r w:rsidRPr="00F575EB">
              <w:rPr>
                <w:rFonts w:ascii="Times New Roman" w:eastAsia="Calibri" w:hAnsi="Times New Roman"/>
                <w:b/>
                <w:lang w:val="ru-RU"/>
              </w:rPr>
              <w:t xml:space="preserve">Раздел 1. </w:t>
            </w:r>
            <w:r w:rsidR="00AA3D32" w:rsidRPr="00AA3D32">
              <w:rPr>
                <w:rFonts w:ascii="Times New Roman" w:eastAsia="FranklinGothicDemiC" w:hAnsi="Times New Roman"/>
                <w:b/>
                <w:bCs/>
                <w:color w:val="231F20"/>
                <w:lang w:val="ru-RU"/>
              </w:rPr>
              <w:t>Общие закономерности жизни (5 ч )</w:t>
            </w:r>
          </w:p>
          <w:p w:rsidR="00DD6302" w:rsidRPr="00DE5C19" w:rsidRDefault="00DD6302" w:rsidP="00194BDD">
            <w:pPr>
              <w:rPr>
                <w:rFonts w:ascii="Times New Roman" w:eastAsia="Calibri" w:hAnsi="Times New Roman"/>
                <w:lang w:val="ru-RU"/>
              </w:rPr>
            </w:pPr>
          </w:p>
        </w:tc>
      </w:tr>
      <w:tr w:rsidR="00AA3D32" w:rsidRPr="00DE5C19" w:rsidTr="008F3CB7">
        <w:tc>
          <w:tcPr>
            <w:tcW w:w="568" w:type="dxa"/>
            <w:tcBorders>
              <w:right w:val="single" w:sz="4" w:space="0" w:color="auto"/>
            </w:tcBorders>
          </w:tcPr>
          <w:p w:rsidR="00AA3D32" w:rsidRPr="00DE5C19" w:rsidRDefault="00AA3D32" w:rsidP="00194BD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AA3D32" w:rsidRPr="00AA3D32" w:rsidRDefault="00AA3D32" w:rsidP="00AA3D32">
            <w:pPr>
              <w:contextualSpacing/>
              <w:rPr>
                <w:rFonts w:ascii="Times New Roman" w:eastAsia="NewBaskervilleC" w:hAnsi="Times New Roman"/>
                <w:color w:val="231F20"/>
                <w:lang w:val="ru-RU"/>
              </w:rPr>
            </w:pPr>
            <w:r w:rsidRPr="00AA3D32">
              <w:rPr>
                <w:rFonts w:ascii="Times New Roman" w:eastAsia="NewBaskervilleC" w:hAnsi="Times New Roman"/>
                <w:color w:val="231F20"/>
                <w:lang w:val="ru-RU"/>
              </w:rPr>
              <w:t>Биология — наука о живом мире</w:t>
            </w:r>
            <w:r>
              <w:rPr>
                <w:rFonts w:ascii="Times New Roman" w:eastAsia="NewBaskervilleC" w:hAnsi="Times New Roman"/>
                <w:color w:val="231F20"/>
                <w:lang w:val="ru-RU"/>
              </w:rPr>
              <w:t>.</w:t>
            </w:r>
          </w:p>
          <w:p w:rsidR="00AA3D32" w:rsidRPr="00AA3D32" w:rsidRDefault="00AA3D32" w:rsidP="00AA3D32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5C1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A3D32" w:rsidRPr="00DE5C19" w:rsidTr="008F3CB7">
        <w:tc>
          <w:tcPr>
            <w:tcW w:w="568" w:type="dxa"/>
            <w:tcBorders>
              <w:right w:val="single" w:sz="4" w:space="0" w:color="auto"/>
            </w:tcBorders>
          </w:tcPr>
          <w:p w:rsidR="00AA3D32" w:rsidRPr="00DE5C19" w:rsidRDefault="00AA3D32" w:rsidP="00194BD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AA3D32" w:rsidRPr="00AA3D32" w:rsidRDefault="00AA3D32" w:rsidP="00AA3D32">
            <w:pPr>
              <w:contextualSpacing/>
              <w:rPr>
                <w:rFonts w:ascii="Times New Roman" w:eastAsia="NewBaskervilleC" w:hAnsi="Times New Roman"/>
                <w:color w:val="231F20"/>
                <w:lang w:val="ru-RU"/>
              </w:rPr>
            </w:pPr>
            <w:r w:rsidRPr="00AA3D32">
              <w:rPr>
                <w:rFonts w:ascii="Times New Roman" w:eastAsia="NewBaskervilleC" w:hAnsi="Times New Roman"/>
                <w:color w:val="231F20"/>
              </w:rPr>
              <w:t>Методы биологических исследований</w:t>
            </w:r>
            <w:r>
              <w:rPr>
                <w:rFonts w:ascii="Times New Roman" w:eastAsia="NewBaskervilleC" w:hAnsi="Times New Roman"/>
                <w:color w:val="231F20"/>
                <w:lang w:val="ru-RU"/>
              </w:rPr>
              <w:t>.</w:t>
            </w:r>
          </w:p>
          <w:p w:rsidR="00AA3D32" w:rsidRPr="00AA3D32" w:rsidRDefault="00AA3D32" w:rsidP="00AA3D32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A3D32" w:rsidRPr="00DE5C19" w:rsidTr="008F3CB7">
        <w:tc>
          <w:tcPr>
            <w:tcW w:w="568" w:type="dxa"/>
            <w:tcBorders>
              <w:right w:val="single" w:sz="4" w:space="0" w:color="auto"/>
            </w:tcBorders>
          </w:tcPr>
          <w:p w:rsidR="00AA3D32" w:rsidRPr="00DE5C19" w:rsidRDefault="00AA3D32" w:rsidP="00194BD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AA3D32" w:rsidRPr="00AA3D32" w:rsidRDefault="00AA3D32" w:rsidP="00AA3D32">
            <w:pPr>
              <w:contextualSpacing/>
              <w:rPr>
                <w:rFonts w:ascii="Times New Roman" w:eastAsia="NewBaskervilleC" w:hAnsi="Times New Roman"/>
                <w:color w:val="231F20"/>
                <w:lang w:val="ru-RU"/>
              </w:rPr>
            </w:pPr>
            <w:r w:rsidRPr="00AA3D32">
              <w:rPr>
                <w:rFonts w:ascii="Times New Roman" w:eastAsia="NewBaskervilleC" w:hAnsi="Times New Roman"/>
                <w:color w:val="231F20"/>
              </w:rPr>
              <w:t>Общие свойства живых организмов</w:t>
            </w:r>
            <w:r>
              <w:rPr>
                <w:rFonts w:ascii="Times New Roman" w:eastAsia="NewBaskervilleC" w:hAnsi="Times New Roman"/>
                <w:color w:val="231F20"/>
                <w:lang w:val="ru-RU"/>
              </w:rPr>
              <w:t>.</w:t>
            </w:r>
          </w:p>
          <w:p w:rsidR="00AA3D32" w:rsidRPr="00AA3D32" w:rsidRDefault="00AA3D32" w:rsidP="00AA3D32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A3D32" w:rsidRPr="00DE5C19" w:rsidTr="008F3CB7">
        <w:tc>
          <w:tcPr>
            <w:tcW w:w="568" w:type="dxa"/>
            <w:tcBorders>
              <w:right w:val="single" w:sz="4" w:space="0" w:color="auto"/>
            </w:tcBorders>
          </w:tcPr>
          <w:p w:rsidR="00AA3D32" w:rsidRPr="00DE5C19" w:rsidRDefault="00AA3D32" w:rsidP="00194BD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AA3D32" w:rsidRPr="00AA3D32" w:rsidRDefault="00AA3D32" w:rsidP="00AA3D32">
            <w:pPr>
              <w:contextualSpacing/>
              <w:rPr>
                <w:rFonts w:ascii="Times New Roman" w:eastAsia="NewBaskervilleC" w:hAnsi="Times New Roman"/>
                <w:color w:val="231F20"/>
                <w:lang w:val="ru-RU"/>
              </w:rPr>
            </w:pPr>
            <w:r w:rsidRPr="00AA3D32">
              <w:rPr>
                <w:rFonts w:ascii="Times New Roman" w:eastAsia="NewBaskervilleC" w:hAnsi="Times New Roman"/>
                <w:color w:val="231F20"/>
              </w:rPr>
              <w:t>Многообразие форм жизни</w:t>
            </w:r>
            <w:r>
              <w:rPr>
                <w:rFonts w:ascii="Times New Roman" w:eastAsia="NewBaskervilleC" w:hAnsi="Times New Roman"/>
                <w:color w:val="231F20"/>
                <w:lang w:val="ru-RU"/>
              </w:rPr>
              <w:t>.</w:t>
            </w:r>
          </w:p>
          <w:p w:rsidR="00AA3D32" w:rsidRPr="00AA3D32" w:rsidRDefault="00AA3D32" w:rsidP="00AA3D32">
            <w:pPr>
              <w:snapToGrid w:val="0"/>
              <w:contextualSpacing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A3D32" w:rsidRPr="00AA3D32" w:rsidTr="008F3CB7">
        <w:tc>
          <w:tcPr>
            <w:tcW w:w="568" w:type="dxa"/>
            <w:tcBorders>
              <w:right w:val="single" w:sz="4" w:space="0" w:color="auto"/>
            </w:tcBorders>
          </w:tcPr>
          <w:p w:rsidR="00AA3D32" w:rsidRPr="00DE5C19" w:rsidRDefault="00AA3D32" w:rsidP="00194BD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AA3D32" w:rsidRPr="00AA3D32" w:rsidRDefault="00AA3D32" w:rsidP="00AA3D32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3D32"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  <w:t>Обобщающий урок по теме «Общие закономерности жизни».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A3D32" w:rsidRPr="005C1A45" w:rsidTr="008F3CB7">
        <w:tc>
          <w:tcPr>
            <w:tcW w:w="9782" w:type="dxa"/>
            <w:gridSpan w:val="5"/>
          </w:tcPr>
          <w:p w:rsidR="00AA3D32" w:rsidRPr="00AA3D32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3D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2.</w:t>
            </w:r>
            <w:r w:rsidRPr="00AA3D32">
              <w:rPr>
                <w:rFonts w:ascii="Times New Roman" w:eastAsia="FranklinGothicDemiC" w:hAnsi="Times New Roman" w:cs="Times New Roman"/>
                <w:b/>
                <w:bCs/>
                <w:color w:val="231F20"/>
                <w:sz w:val="24"/>
                <w:szCs w:val="24"/>
              </w:rPr>
              <w:t xml:space="preserve"> Закономерности жизни на клеточном уровне (11 ч)</w:t>
            </w:r>
          </w:p>
        </w:tc>
      </w:tr>
      <w:tr w:rsidR="00AA3D32" w:rsidRPr="00AA3D32" w:rsidTr="008F3CB7">
        <w:tc>
          <w:tcPr>
            <w:tcW w:w="568" w:type="dxa"/>
            <w:tcBorders>
              <w:right w:val="single" w:sz="4" w:space="0" w:color="auto"/>
            </w:tcBorders>
          </w:tcPr>
          <w:p w:rsidR="00AA3D32" w:rsidRPr="00DE5C19" w:rsidRDefault="00AA3D32" w:rsidP="00194BD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AA3D32" w:rsidRPr="00AA3D32" w:rsidRDefault="00AA3D32" w:rsidP="00AA3D32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3D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Многообразие клеток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857B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Лабораторная работа № 1 « Многообразие клеток эукариот. Сравнение растительных и животных клкток»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A3D32" w:rsidRPr="00AA3D32" w:rsidTr="008F3CB7">
        <w:tc>
          <w:tcPr>
            <w:tcW w:w="568" w:type="dxa"/>
            <w:tcBorders>
              <w:right w:val="single" w:sz="4" w:space="0" w:color="auto"/>
            </w:tcBorders>
          </w:tcPr>
          <w:p w:rsidR="00AA3D32" w:rsidRPr="00DE5C19" w:rsidRDefault="00AA3D32" w:rsidP="00194BD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AA3D32" w:rsidRPr="00AA3D32" w:rsidRDefault="00AA3D32" w:rsidP="00AA3D32">
            <w:pPr>
              <w:contextualSpacing/>
              <w:rPr>
                <w:rFonts w:ascii="Times New Roman" w:eastAsia="FranklinGothicMediumC" w:hAnsi="Times New Roman"/>
                <w:color w:val="000000" w:themeColor="text1"/>
                <w:lang w:val="ru-RU"/>
              </w:rPr>
            </w:pPr>
            <w:r w:rsidRPr="00AA3D32">
              <w:rPr>
                <w:rFonts w:ascii="Times New Roman" w:eastAsia="NewBaskervilleC" w:hAnsi="Times New Roman"/>
                <w:color w:val="231F20"/>
              </w:rPr>
              <w:t>Химические вещества в клетке</w:t>
            </w:r>
            <w:r>
              <w:rPr>
                <w:rFonts w:ascii="Times New Roman" w:eastAsia="NewBaskervilleC" w:hAnsi="Times New Roman"/>
                <w:color w:val="231F20"/>
                <w:lang w:val="ru-RU"/>
              </w:rPr>
              <w:t>.</w:t>
            </w:r>
          </w:p>
          <w:p w:rsidR="00AA3D32" w:rsidRPr="00AA3D32" w:rsidRDefault="00AA3D32" w:rsidP="00AA3D32">
            <w:pPr>
              <w:pStyle w:val="a4"/>
              <w:rPr>
                <w:rFonts w:ascii="Times New Roman" w:eastAsia="FranklinGothicMediumC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A3D32" w:rsidRPr="00AA3D32" w:rsidTr="008F3CB7">
        <w:tc>
          <w:tcPr>
            <w:tcW w:w="568" w:type="dxa"/>
            <w:tcBorders>
              <w:right w:val="single" w:sz="4" w:space="0" w:color="auto"/>
            </w:tcBorders>
          </w:tcPr>
          <w:p w:rsidR="00AA3D32" w:rsidRPr="00DE5C19" w:rsidRDefault="00AA3D32" w:rsidP="00194BD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AA3D32" w:rsidRPr="00AA3D32" w:rsidRDefault="00AA3D32" w:rsidP="00AA3D32">
            <w:pPr>
              <w:contextualSpacing/>
              <w:rPr>
                <w:rFonts w:ascii="Times New Roman" w:eastAsia="NewBaskervilleC" w:hAnsi="Times New Roman"/>
                <w:color w:val="231F20"/>
              </w:rPr>
            </w:pPr>
            <w:r w:rsidRPr="00AA3D32">
              <w:rPr>
                <w:rFonts w:ascii="Times New Roman" w:eastAsia="FranklinGothicMediumC" w:hAnsi="Times New Roman"/>
                <w:color w:val="000000" w:themeColor="text1"/>
              </w:rPr>
              <w:t>Решение биологических задач.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A3D32" w:rsidRPr="00AA3D32" w:rsidTr="008F3CB7">
        <w:tc>
          <w:tcPr>
            <w:tcW w:w="568" w:type="dxa"/>
            <w:tcBorders>
              <w:right w:val="single" w:sz="4" w:space="0" w:color="auto"/>
            </w:tcBorders>
          </w:tcPr>
          <w:p w:rsidR="00AA3D32" w:rsidRPr="00DE5C19" w:rsidRDefault="00AA3D32" w:rsidP="00194BD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AA3D32" w:rsidRPr="00AA3D32" w:rsidRDefault="00AA3D32" w:rsidP="00AA3D32">
            <w:pPr>
              <w:contextualSpacing/>
              <w:rPr>
                <w:rFonts w:ascii="Times New Roman" w:eastAsia="NewBaskervilleC" w:hAnsi="Times New Roman"/>
                <w:color w:val="231F20"/>
                <w:lang w:val="ru-RU"/>
              </w:rPr>
            </w:pPr>
            <w:r w:rsidRPr="00AA3D32">
              <w:rPr>
                <w:rFonts w:ascii="Times New Roman" w:eastAsia="NewBaskervilleC" w:hAnsi="Times New Roman"/>
                <w:color w:val="231F20"/>
              </w:rPr>
              <w:t>Строение клетки</w:t>
            </w:r>
            <w:r>
              <w:rPr>
                <w:rFonts w:ascii="Times New Roman" w:eastAsia="NewBaskervilleC" w:hAnsi="Times New Roman"/>
                <w:color w:val="231F20"/>
                <w:lang w:val="ru-RU"/>
              </w:rPr>
              <w:t>.</w:t>
            </w:r>
          </w:p>
          <w:p w:rsidR="00AA3D32" w:rsidRPr="00AA3D32" w:rsidRDefault="00AA3D32" w:rsidP="00AA3D32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A3D32" w:rsidRPr="004E487E" w:rsidTr="008F3CB7">
        <w:tc>
          <w:tcPr>
            <w:tcW w:w="568" w:type="dxa"/>
            <w:tcBorders>
              <w:right w:val="single" w:sz="4" w:space="0" w:color="auto"/>
            </w:tcBorders>
          </w:tcPr>
          <w:p w:rsidR="00AA3D32" w:rsidRPr="00DE5C19" w:rsidRDefault="00AA3D32" w:rsidP="00194BD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AA3D32" w:rsidRPr="00AA3D32" w:rsidRDefault="00AA3D32" w:rsidP="00AA3D32">
            <w:pPr>
              <w:contextualSpacing/>
              <w:rPr>
                <w:rFonts w:ascii="Times New Roman" w:eastAsia="NewBaskervilleC" w:hAnsi="Times New Roman"/>
                <w:color w:val="231F20"/>
                <w:lang w:val="ru-RU"/>
              </w:rPr>
            </w:pPr>
            <w:r w:rsidRPr="00AA3D32">
              <w:rPr>
                <w:rFonts w:ascii="Times New Roman" w:eastAsia="NewBaskervilleC" w:hAnsi="Times New Roman"/>
                <w:color w:val="231F20"/>
                <w:lang w:val="ru-RU"/>
              </w:rPr>
              <w:t>Органоиды клетки и их функции</w:t>
            </w:r>
            <w:r>
              <w:rPr>
                <w:rFonts w:ascii="Times New Roman" w:eastAsia="NewBaskervilleC" w:hAnsi="Times New Roman"/>
                <w:color w:val="231F20"/>
                <w:lang w:val="ru-RU"/>
              </w:rPr>
              <w:t>.</w:t>
            </w:r>
          </w:p>
          <w:p w:rsidR="00AA3D32" w:rsidRPr="00AA3D32" w:rsidRDefault="00AA3D32" w:rsidP="00AA3D32">
            <w:pPr>
              <w:snapToGrid w:val="0"/>
              <w:contextualSpacing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A3D32" w:rsidRPr="00AA3D32" w:rsidTr="008F3CB7">
        <w:tc>
          <w:tcPr>
            <w:tcW w:w="568" w:type="dxa"/>
            <w:tcBorders>
              <w:right w:val="single" w:sz="4" w:space="0" w:color="auto"/>
            </w:tcBorders>
          </w:tcPr>
          <w:p w:rsidR="00AA3D32" w:rsidRPr="00DE5C19" w:rsidRDefault="00AA3D32" w:rsidP="00194BD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AA3D32" w:rsidRPr="00AA3D32" w:rsidRDefault="00AA3D32" w:rsidP="00AA3D32">
            <w:pPr>
              <w:contextualSpacing/>
              <w:rPr>
                <w:rFonts w:ascii="Times New Roman" w:eastAsia="NewBaskervilleC" w:hAnsi="Times New Roman"/>
                <w:color w:val="231F20"/>
                <w:lang w:val="ru-RU"/>
              </w:rPr>
            </w:pPr>
            <w:r w:rsidRPr="00AA3D32">
              <w:rPr>
                <w:rFonts w:ascii="Times New Roman" w:eastAsia="NewBaskervilleC" w:hAnsi="Times New Roman"/>
                <w:color w:val="231F20"/>
                <w:lang w:val="ru-RU"/>
              </w:rPr>
              <w:t>Обмен веществ — основа существования клетки</w:t>
            </w:r>
            <w:r>
              <w:rPr>
                <w:rFonts w:ascii="Times New Roman" w:eastAsia="NewBaskervilleC" w:hAnsi="Times New Roman"/>
                <w:color w:val="231F20"/>
                <w:lang w:val="ru-RU"/>
              </w:rPr>
              <w:t>.</w:t>
            </w:r>
          </w:p>
          <w:p w:rsidR="00AA3D32" w:rsidRPr="00AA3D32" w:rsidRDefault="00AA3D32" w:rsidP="00AA3D32">
            <w:pPr>
              <w:snapToGrid w:val="0"/>
              <w:contextualSpacing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A3D32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A3D32" w:rsidRPr="00AA3D32" w:rsidTr="008F3CB7">
        <w:tc>
          <w:tcPr>
            <w:tcW w:w="568" w:type="dxa"/>
            <w:tcBorders>
              <w:right w:val="single" w:sz="4" w:space="0" w:color="auto"/>
            </w:tcBorders>
          </w:tcPr>
          <w:p w:rsidR="00AA3D32" w:rsidRPr="00DE5C19" w:rsidRDefault="00AA3D32" w:rsidP="00194BD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AA3D32" w:rsidRPr="00AA3D32" w:rsidRDefault="00AA3D32" w:rsidP="00AA3D32">
            <w:pPr>
              <w:contextualSpacing/>
              <w:rPr>
                <w:rFonts w:ascii="Times New Roman" w:eastAsia="NewBaskervilleC" w:hAnsi="Times New Roman"/>
                <w:color w:val="231F20"/>
                <w:lang w:val="ru-RU"/>
              </w:rPr>
            </w:pPr>
            <w:r w:rsidRPr="00AA3D32">
              <w:rPr>
                <w:rFonts w:ascii="Times New Roman" w:eastAsia="NewBaskervilleC" w:hAnsi="Times New Roman"/>
                <w:color w:val="231F20"/>
                <w:lang w:val="ru-RU"/>
              </w:rPr>
              <w:t>Биосинтез белка в живой клетке</w:t>
            </w:r>
            <w:r>
              <w:rPr>
                <w:rFonts w:ascii="Times New Roman" w:eastAsia="NewBaskervilleC" w:hAnsi="Times New Roman"/>
                <w:color w:val="231F20"/>
                <w:lang w:val="ru-RU"/>
              </w:rPr>
              <w:t>.</w:t>
            </w:r>
          </w:p>
          <w:p w:rsidR="00AA3D32" w:rsidRPr="00AA3D32" w:rsidRDefault="00AA3D32" w:rsidP="00AA3D32">
            <w:pPr>
              <w:snapToGrid w:val="0"/>
              <w:contextualSpacing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A3D32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A3D32" w:rsidRPr="004E487E" w:rsidTr="008F3CB7">
        <w:tc>
          <w:tcPr>
            <w:tcW w:w="568" w:type="dxa"/>
            <w:tcBorders>
              <w:right w:val="single" w:sz="4" w:space="0" w:color="auto"/>
            </w:tcBorders>
          </w:tcPr>
          <w:p w:rsidR="00AA3D32" w:rsidRPr="00DE5C19" w:rsidRDefault="00AA3D32" w:rsidP="00194BD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AA3D32" w:rsidRPr="00AA3D32" w:rsidRDefault="00AA3D32" w:rsidP="00AA3D32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3D32"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  <w:t>Биосинтез углеводов — фотосинтез</w:t>
            </w:r>
            <w:r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A3D32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A3D32" w:rsidRPr="004E487E" w:rsidTr="008F3CB7">
        <w:tc>
          <w:tcPr>
            <w:tcW w:w="568" w:type="dxa"/>
            <w:tcBorders>
              <w:right w:val="single" w:sz="4" w:space="0" w:color="auto"/>
            </w:tcBorders>
          </w:tcPr>
          <w:p w:rsidR="00AA3D32" w:rsidRPr="00DE5C19" w:rsidRDefault="00AA3D32" w:rsidP="00194BD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AA3D32" w:rsidRPr="00AA3D32" w:rsidRDefault="00AA3D32" w:rsidP="00AA3D32">
            <w:pPr>
              <w:contextualSpacing/>
              <w:rPr>
                <w:rFonts w:ascii="Times New Roman" w:eastAsia="NewBaskervilleC" w:hAnsi="Times New Roman"/>
                <w:color w:val="231F20"/>
                <w:lang w:val="ru-RU"/>
              </w:rPr>
            </w:pPr>
            <w:r w:rsidRPr="00AA3D32">
              <w:rPr>
                <w:rFonts w:ascii="Times New Roman" w:eastAsia="NewBaskervilleC" w:hAnsi="Times New Roman"/>
                <w:color w:val="231F20"/>
              </w:rPr>
              <w:t>Обеспечение клеток энергией</w:t>
            </w:r>
            <w:r>
              <w:rPr>
                <w:rFonts w:ascii="Times New Roman" w:eastAsia="NewBaskervilleC" w:hAnsi="Times New Roman"/>
                <w:color w:val="231F20"/>
                <w:lang w:val="ru-RU"/>
              </w:rPr>
              <w:t>.</w:t>
            </w:r>
          </w:p>
          <w:p w:rsidR="00AA3D32" w:rsidRPr="00AA3D32" w:rsidRDefault="00AA3D32" w:rsidP="00AA3D32">
            <w:pPr>
              <w:contextualSpacing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A3D32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A3D32" w:rsidRPr="00AA3D32" w:rsidTr="008F3CB7">
        <w:tc>
          <w:tcPr>
            <w:tcW w:w="568" w:type="dxa"/>
            <w:tcBorders>
              <w:right w:val="single" w:sz="4" w:space="0" w:color="auto"/>
            </w:tcBorders>
          </w:tcPr>
          <w:p w:rsidR="00AA3D32" w:rsidRPr="00DE5C19" w:rsidRDefault="00AA3D32" w:rsidP="00194BD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AA3D32" w:rsidRPr="00857B8E" w:rsidRDefault="00AA3D32" w:rsidP="00AA3D32">
            <w:pPr>
              <w:contextualSpacing/>
              <w:rPr>
                <w:rFonts w:ascii="Times New Roman" w:eastAsia="NewBaskervilleC" w:hAnsi="Times New Roman"/>
                <w:color w:val="231F20"/>
                <w:lang w:val="ru-RU"/>
              </w:rPr>
            </w:pPr>
            <w:r w:rsidRPr="00AA3D32">
              <w:rPr>
                <w:rFonts w:ascii="Times New Roman" w:eastAsia="NewBaskervilleC" w:hAnsi="Times New Roman"/>
                <w:color w:val="231F20"/>
                <w:lang w:val="ru-RU"/>
              </w:rPr>
              <w:t>Размножение клетки и её жизненный цикл</w:t>
            </w:r>
            <w:r>
              <w:rPr>
                <w:rFonts w:ascii="Times New Roman" w:eastAsia="NewBaskervilleC" w:hAnsi="Times New Roman"/>
                <w:color w:val="231F20"/>
                <w:lang w:val="ru-RU"/>
              </w:rPr>
              <w:t>.</w:t>
            </w:r>
            <w:r w:rsidR="00857B8E" w:rsidRPr="00857B8E">
              <w:rPr>
                <w:rFonts w:ascii="Times New Roman" w:hAnsi="Times New Roman"/>
                <w:color w:val="000000" w:themeColor="text1"/>
                <w:lang w:val="ru-RU"/>
              </w:rPr>
              <w:t xml:space="preserve"> Лабораторная работа № </w:t>
            </w:r>
            <w:r w:rsidR="00857B8E">
              <w:rPr>
                <w:rFonts w:ascii="Times New Roman" w:hAnsi="Times New Roman"/>
                <w:color w:val="000000" w:themeColor="text1"/>
                <w:lang w:val="ru-RU"/>
              </w:rPr>
              <w:t>2 «Рассматривание микропрепаратов с делящимися клетками растений»</w:t>
            </w:r>
          </w:p>
          <w:p w:rsidR="00AA3D32" w:rsidRPr="00AA3D32" w:rsidRDefault="00AA3D32" w:rsidP="00AA3D32">
            <w:pPr>
              <w:contextualSpacing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A3D32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A3D32" w:rsidRPr="00AA3D32" w:rsidTr="008F3CB7">
        <w:tc>
          <w:tcPr>
            <w:tcW w:w="568" w:type="dxa"/>
            <w:tcBorders>
              <w:right w:val="single" w:sz="4" w:space="0" w:color="auto"/>
            </w:tcBorders>
          </w:tcPr>
          <w:p w:rsidR="00AA3D32" w:rsidRPr="00DE5C19" w:rsidRDefault="00AA3D32" w:rsidP="00194BD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AA3D32" w:rsidRPr="00AA3D32" w:rsidRDefault="00AA3D32" w:rsidP="00AA3D32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3D32"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  <w:t>Обобщающий урок по теме «Закономерности жизни на клеточном уровне»</w:t>
            </w:r>
            <w:r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A3D32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A3D32" w:rsidRPr="005C1A45" w:rsidTr="008F3CB7">
        <w:tc>
          <w:tcPr>
            <w:tcW w:w="9782" w:type="dxa"/>
            <w:gridSpan w:val="5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3D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3.</w:t>
            </w:r>
            <w:r w:rsidRPr="00D528A2">
              <w:rPr>
                <w:rFonts w:eastAsia="FranklinGothicDemiC"/>
                <w:b/>
                <w:bCs/>
                <w:color w:val="231F20"/>
                <w:sz w:val="18"/>
                <w:szCs w:val="18"/>
              </w:rPr>
              <w:t xml:space="preserve"> </w:t>
            </w:r>
            <w:r w:rsidRPr="00AA3D32">
              <w:rPr>
                <w:rFonts w:ascii="Times New Roman" w:eastAsia="FranklinGothicDemiC" w:hAnsi="Times New Roman" w:cs="Times New Roman"/>
                <w:b/>
                <w:bCs/>
                <w:color w:val="231F20"/>
                <w:sz w:val="24"/>
                <w:szCs w:val="24"/>
              </w:rPr>
              <w:t>Закономерности жизни на организменном уровне ( 20 ч)</w:t>
            </w:r>
          </w:p>
        </w:tc>
      </w:tr>
      <w:tr w:rsidR="00AA3D32" w:rsidRPr="00AA3D32" w:rsidTr="008F3CB7">
        <w:tc>
          <w:tcPr>
            <w:tcW w:w="568" w:type="dxa"/>
            <w:tcBorders>
              <w:right w:val="single" w:sz="4" w:space="0" w:color="auto"/>
            </w:tcBorders>
          </w:tcPr>
          <w:p w:rsidR="00AA3D32" w:rsidRPr="00DE5C19" w:rsidRDefault="00AA3D32" w:rsidP="00194BD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AA3D32" w:rsidRPr="00AA3D32" w:rsidRDefault="00AA3D32" w:rsidP="00AA3D32">
            <w:pPr>
              <w:contextualSpacing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A3D32">
              <w:rPr>
                <w:rFonts w:ascii="Times New Roman" w:eastAsia="NewBaskervilleC" w:hAnsi="Times New Roman"/>
                <w:color w:val="231F20"/>
                <w:lang w:val="ru-RU"/>
              </w:rPr>
              <w:t>Организм — открытая живая система (биосистема)</w:t>
            </w:r>
            <w:r>
              <w:rPr>
                <w:rFonts w:ascii="Times New Roman" w:eastAsia="NewBaskervilleC" w:hAnsi="Times New Roman"/>
                <w:color w:val="231F20"/>
                <w:lang w:val="ru-RU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A3D32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A3D32" w:rsidRPr="00AA3D32" w:rsidTr="008F3CB7">
        <w:tc>
          <w:tcPr>
            <w:tcW w:w="568" w:type="dxa"/>
            <w:tcBorders>
              <w:right w:val="single" w:sz="4" w:space="0" w:color="auto"/>
            </w:tcBorders>
          </w:tcPr>
          <w:p w:rsidR="00AA3D32" w:rsidRPr="00DE5C19" w:rsidRDefault="00AA3D32" w:rsidP="00194BD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AA3D32" w:rsidRPr="00AA3D32" w:rsidRDefault="00AA3D32" w:rsidP="00AA3D32">
            <w:pPr>
              <w:contextualSpacing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A3D32">
              <w:rPr>
                <w:rFonts w:ascii="Times New Roman" w:eastAsia="NewBaskervilleC" w:hAnsi="Times New Roman"/>
                <w:color w:val="231F20"/>
                <w:lang w:val="ru-RU"/>
              </w:rPr>
              <w:t>Примитивные организмы. Бактерии и вирусы</w:t>
            </w:r>
            <w:r>
              <w:rPr>
                <w:rFonts w:ascii="Times New Roman" w:eastAsia="NewBaskervilleC" w:hAnsi="Times New Roman"/>
                <w:color w:val="231F20"/>
                <w:lang w:val="ru-RU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A3D32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A3D32" w:rsidRPr="00AA3D32" w:rsidTr="008F3CB7">
        <w:tc>
          <w:tcPr>
            <w:tcW w:w="568" w:type="dxa"/>
            <w:tcBorders>
              <w:right w:val="single" w:sz="4" w:space="0" w:color="auto"/>
            </w:tcBorders>
          </w:tcPr>
          <w:p w:rsidR="00AA3D32" w:rsidRPr="00DE5C19" w:rsidRDefault="00AA3D32" w:rsidP="00194BD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AA3D32" w:rsidRPr="00AA3D32" w:rsidRDefault="00AA3D32" w:rsidP="00AA3D32">
            <w:pPr>
              <w:contextualSpacing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A3D32">
              <w:rPr>
                <w:rFonts w:ascii="Times New Roman" w:eastAsia="NewBaskervilleC" w:hAnsi="Times New Roman"/>
                <w:color w:val="231F20"/>
                <w:lang w:val="ru-RU"/>
              </w:rPr>
              <w:t>Растительный организм и его особенности</w:t>
            </w:r>
            <w:r>
              <w:rPr>
                <w:rFonts w:ascii="Times New Roman" w:eastAsia="NewBaskervilleC" w:hAnsi="Times New Roman"/>
                <w:color w:val="231F20"/>
                <w:lang w:val="ru-RU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A3D32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A3D32" w:rsidRPr="00AA3D32" w:rsidTr="008F3CB7">
        <w:tc>
          <w:tcPr>
            <w:tcW w:w="568" w:type="dxa"/>
            <w:tcBorders>
              <w:right w:val="single" w:sz="4" w:space="0" w:color="auto"/>
            </w:tcBorders>
          </w:tcPr>
          <w:p w:rsidR="00AA3D32" w:rsidRPr="00DE5C19" w:rsidRDefault="00AA3D32" w:rsidP="00194BD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AA3D32" w:rsidRPr="00AA3D32" w:rsidRDefault="00AA3D32" w:rsidP="00AA3D32">
            <w:pPr>
              <w:contextualSpacing/>
              <w:rPr>
                <w:rFonts w:ascii="Times New Roman" w:eastAsia="FranklinGothicMediumC" w:hAnsi="Times New Roman"/>
                <w:color w:val="000000" w:themeColor="text1"/>
                <w:lang w:val="ru-RU"/>
              </w:rPr>
            </w:pPr>
            <w:r w:rsidRPr="00AA3D32">
              <w:rPr>
                <w:rFonts w:ascii="Times New Roman" w:eastAsia="NewBaskervilleC" w:hAnsi="Times New Roman"/>
                <w:color w:val="231F20"/>
                <w:lang w:val="ru-RU"/>
              </w:rPr>
              <w:t>Многообразие растений и значение в природе</w:t>
            </w:r>
            <w:r>
              <w:rPr>
                <w:rFonts w:ascii="Times New Roman" w:eastAsia="NewBaskervilleC" w:hAnsi="Times New Roman"/>
                <w:color w:val="231F20"/>
                <w:lang w:val="ru-RU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A3D32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A3D32" w:rsidRPr="00AA3D32" w:rsidTr="008F3CB7">
        <w:tc>
          <w:tcPr>
            <w:tcW w:w="568" w:type="dxa"/>
            <w:tcBorders>
              <w:right w:val="single" w:sz="4" w:space="0" w:color="auto"/>
            </w:tcBorders>
          </w:tcPr>
          <w:p w:rsidR="00AA3D32" w:rsidRPr="00DE5C19" w:rsidRDefault="00AA3D32" w:rsidP="00194BD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AA3D32" w:rsidRPr="00AA3D32" w:rsidRDefault="00AA3D32" w:rsidP="00AA3D32">
            <w:pPr>
              <w:contextualSpacing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A3D32">
              <w:rPr>
                <w:rFonts w:ascii="Times New Roman" w:eastAsia="NewBaskervilleC" w:hAnsi="Times New Roman"/>
                <w:color w:val="231F20"/>
                <w:lang w:val="ru-RU"/>
              </w:rPr>
              <w:t>Организмы царства грибов и лишайников</w:t>
            </w:r>
            <w:r>
              <w:rPr>
                <w:rFonts w:ascii="Times New Roman" w:eastAsia="NewBaskervilleC" w:hAnsi="Times New Roman"/>
                <w:color w:val="231F20"/>
                <w:lang w:val="ru-RU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A3D32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A3D32" w:rsidRPr="00AA3D32" w:rsidTr="008F3CB7">
        <w:tc>
          <w:tcPr>
            <w:tcW w:w="568" w:type="dxa"/>
            <w:tcBorders>
              <w:right w:val="single" w:sz="4" w:space="0" w:color="auto"/>
            </w:tcBorders>
          </w:tcPr>
          <w:p w:rsidR="00AA3D32" w:rsidRPr="00DE5C19" w:rsidRDefault="00AA3D32" w:rsidP="00194BD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AA3D32" w:rsidRPr="00AA3D32" w:rsidRDefault="00AA3D32" w:rsidP="00AA3D32">
            <w:pPr>
              <w:contextualSpacing/>
              <w:rPr>
                <w:rFonts w:ascii="Times New Roman" w:eastAsia="NewBaskervilleC" w:hAnsi="Times New Roman"/>
                <w:color w:val="231F20"/>
                <w:lang w:val="ru-RU"/>
              </w:rPr>
            </w:pPr>
            <w:r w:rsidRPr="00AA3D32">
              <w:rPr>
                <w:rFonts w:ascii="Times New Roman" w:eastAsia="NewBaskervilleC" w:hAnsi="Times New Roman"/>
                <w:color w:val="231F20"/>
                <w:lang w:val="ru-RU"/>
              </w:rPr>
              <w:t>Животный организм и его особенности</w:t>
            </w:r>
            <w:r>
              <w:rPr>
                <w:rFonts w:ascii="Times New Roman" w:eastAsia="NewBaskervilleC" w:hAnsi="Times New Roman"/>
                <w:color w:val="231F20"/>
                <w:lang w:val="ru-RU"/>
              </w:rPr>
              <w:t>.</w:t>
            </w:r>
          </w:p>
          <w:p w:rsidR="00AA3D32" w:rsidRPr="00AA3D32" w:rsidRDefault="00AA3D32" w:rsidP="00AA3D32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A3D32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A3D32" w:rsidRPr="00AA3D32" w:rsidTr="008F3CB7">
        <w:tc>
          <w:tcPr>
            <w:tcW w:w="568" w:type="dxa"/>
            <w:tcBorders>
              <w:right w:val="single" w:sz="4" w:space="0" w:color="auto"/>
            </w:tcBorders>
          </w:tcPr>
          <w:p w:rsidR="00AA3D32" w:rsidRPr="00DE5C19" w:rsidRDefault="00AA3D32" w:rsidP="00194BD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AA3D32" w:rsidRPr="00AA3D32" w:rsidRDefault="00AA3D32" w:rsidP="00AA3D32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3D32"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  <w:t>Разнообразие животных</w:t>
            </w:r>
            <w:r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A3D32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A3D32" w:rsidRPr="00AA3D32" w:rsidTr="008F3CB7">
        <w:tc>
          <w:tcPr>
            <w:tcW w:w="568" w:type="dxa"/>
            <w:tcBorders>
              <w:right w:val="single" w:sz="4" w:space="0" w:color="auto"/>
            </w:tcBorders>
          </w:tcPr>
          <w:p w:rsidR="00AA3D32" w:rsidRPr="00DE5C19" w:rsidRDefault="00AA3D32" w:rsidP="00194BD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AA3D32" w:rsidRPr="00AA3D32" w:rsidRDefault="00AA3D32" w:rsidP="00AA3D32">
            <w:pPr>
              <w:contextualSpacing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A3D32">
              <w:rPr>
                <w:rFonts w:ascii="Times New Roman" w:eastAsia="NewBaskervilleC" w:hAnsi="Times New Roman"/>
                <w:color w:val="231F20"/>
                <w:lang w:val="ru-RU"/>
              </w:rPr>
              <w:t>Сравнение свойств организма человека и животных</w:t>
            </w:r>
            <w:r>
              <w:rPr>
                <w:rFonts w:ascii="Times New Roman" w:eastAsia="NewBaskervilleC" w:hAnsi="Times New Roman"/>
                <w:color w:val="231F20"/>
                <w:lang w:val="ru-RU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A3D32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A3D32" w:rsidRPr="00AA3D32" w:rsidTr="008F3CB7">
        <w:tc>
          <w:tcPr>
            <w:tcW w:w="568" w:type="dxa"/>
            <w:tcBorders>
              <w:right w:val="single" w:sz="4" w:space="0" w:color="auto"/>
            </w:tcBorders>
          </w:tcPr>
          <w:p w:rsidR="00AA3D32" w:rsidRPr="00DE5C19" w:rsidRDefault="00AA3D32" w:rsidP="00194BD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AA3D32" w:rsidRPr="00AA3D32" w:rsidRDefault="00AA3D32" w:rsidP="00AA3D32">
            <w:pPr>
              <w:contextualSpacing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A3D32">
              <w:rPr>
                <w:rFonts w:ascii="Times New Roman" w:eastAsia="NewBaskervilleC" w:hAnsi="Times New Roman"/>
                <w:color w:val="231F20"/>
              </w:rPr>
              <w:t>Размножение живых организмов</w:t>
            </w:r>
            <w:r>
              <w:rPr>
                <w:rFonts w:ascii="Times New Roman" w:eastAsia="NewBaskervilleC" w:hAnsi="Times New Roman"/>
                <w:color w:val="231F20"/>
                <w:lang w:val="ru-RU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A3D32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A3D32" w:rsidRPr="00AA3D32" w:rsidTr="008F3CB7">
        <w:tc>
          <w:tcPr>
            <w:tcW w:w="568" w:type="dxa"/>
            <w:tcBorders>
              <w:right w:val="single" w:sz="4" w:space="0" w:color="auto"/>
            </w:tcBorders>
          </w:tcPr>
          <w:p w:rsidR="00AA3D32" w:rsidRPr="00DE5C19" w:rsidRDefault="00AA3D32" w:rsidP="00194BD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AA3D32" w:rsidRPr="00AA3D32" w:rsidRDefault="00AA3D32" w:rsidP="00AA3D32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AA3D32">
              <w:rPr>
                <w:rFonts w:ascii="Times New Roman" w:eastAsia="NewBaskervilleC" w:hAnsi="Times New Roman"/>
                <w:color w:val="231F20"/>
              </w:rPr>
              <w:t>Индивидуальное развитие организмов</w:t>
            </w:r>
            <w:r>
              <w:rPr>
                <w:rFonts w:ascii="Times New Roman" w:eastAsia="NewBaskervilleC" w:hAnsi="Times New Roman"/>
                <w:color w:val="231F20"/>
                <w:lang w:val="ru-RU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A3D32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A3D32" w:rsidRPr="00AA3D32" w:rsidTr="008F3CB7">
        <w:tc>
          <w:tcPr>
            <w:tcW w:w="568" w:type="dxa"/>
            <w:tcBorders>
              <w:right w:val="single" w:sz="4" w:space="0" w:color="auto"/>
            </w:tcBorders>
          </w:tcPr>
          <w:p w:rsidR="00AA3D32" w:rsidRPr="00DE5C19" w:rsidRDefault="00AA3D32" w:rsidP="00194BD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AA3D32" w:rsidRPr="00AA3D32" w:rsidRDefault="00AA3D32" w:rsidP="00AA3D32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AA3D32">
              <w:rPr>
                <w:rFonts w:ascii="Times New Roman" w:eastAsia="NewBaskervilleC" w:hAnsi="Times New Roman"/>
                <w:color w:val="231F20"/>
              </w:rPr>
              <w:t>Образование половых клеток. Мейоз</w:t>
            </w:r>
            <w:r>
              <w:rPr>
                <w:rFonts w:ascii="Times New Roman" w:eastAsia="NewBaskervilleC" w:hAnsi="Times New Roman"/>
                <w:color w:val="231F20"/>
                <w:lang w:val="ru-RU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A3D32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A3D32" w:rsidRPr="00AA3D32" w:rsidTr="008F3CB7">
        <w:tc>
          <w:tcPr>
            <w:tcW w:w="568" w:type="dxa"/>
            <w:tcBorders>
              <w:right w:val="single" w:sz="4" w:space="0" w:color="auto"/>
            </w:tcBorders>
          </w:tcPr>
          <w:p w:rsidR="00AA3D32" w:rsidRPr="00DE5C19" w:rsidRDefault="00AA3D32" w:rsidP="00194BD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AA3D32" w:rsidRPr="00AA3D32" w:rsidRDefault="00AA3D32" w:rsidP="00AA3D32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AA3D32">
              <w:rPr>
                <w:rFonts w:ascii="Times New Roman" w:eastAsia="NewBaskervilleC" w:hAnsi="Times New Roman"/>
                <w:color w:val="231F20"/>
              </w:rPr>
              <w:t>Изучение механизма наследственности</w:t>
            </w:r>
            <w:r>
              <w:rPr>
                <w:rFonts w:ascii="Times New Roman" w:eastAsia="NewBaskervilleC" w:hAnsi="Times New Roman"/>
                <w:color w:val="231F20"/>
                <w:lang w:val="ru-RU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A3D32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A3D32" w:rsidRPr="00AA3D32" w:rsidTr="008F3CB7">
        <w:tc>
          <w:tcPr>
            <w:tcW w:w="568" w:type="dxa"/>
            <w:tcBorders>
              <w:right w:val="single" w:sz="4" w:space="0" w:color="auto"/>
            </w:tcBorders>
          </w:tcPr>
          <w:p w:rsidR="00AA3D32" w:rsidRPr="00DE5C19" w:rsidRDefault="00AA3D32" w:rsidP="00194BD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AA3D32" w:rsidRPr="00AA3D32" w:rsidRDefault="00AA3D32" w:rsidP="00AA3D32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3D32"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  <w:t>Основные закономерности наследственности организмов</w:t>
            </w:r>
            <w:r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  <w:t>.</w:t>
            </w:r>
            <w:r w:rsidR="0006171D"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  <w:t xml:space="preserve"> Лабораторная работа № 3 «Выявление наследственных и ненаследственных признаков у растений разных видов»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A3D32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A3D32" w:rsidRPr="00AA3D32" w:rsidTr="008F3CB7">
        <w:tc>
          <w:tcPr>
            <w:tcW w:w="568" w:type="dxa"/>
            <w:tcBorders>
              <w:right w:val="single" w:sz="4" w:space="0" w:color="auto"/>
            </w:tcBorders>
          </w:tcPr>
          <w:p w:rsidR="00AA3D32" w:rsidRPr="00DE5C19" w:rsidRDefault="00AA3D32" w:rsidP="00194BD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AA3D32" w:rsidRPr="00AA3D32" w:rsidRDefault="00AA3D32" w:rsidP="00AA3D32">
            <w:pPr>
              <w:pStyle w:val="a4"/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</w:pPr>
            <w:r w:rsidRPr="00AA3D32"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  <w:t>Основные закономерности наследственности организмов</w:t>
            </w:r>
            <w:r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A3D32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A3D32" w:rsidRPr="00AA3D32" w:rsidTr="008F3CB7">
        <w:tc>
          <w:tcPr>
            <w:tcW w:w="568" w:type="dxa"/>
            <w:tcBorders>
              <w:right w:val="single" w:sz="4" w:space="0" w:color="auto"/>
            </w:tcBorders>
          </w:tcPr>
          <w:p w:rsidR="00AA3D32" w:rsidRPr="00DE5C19" w:rsidRDefault="00AA3D32" w:rsidP="00194BD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AA3D32" w:rsidRPr="00AA3D32" w:rsidRDefault="00AA3D32" w:rsidP="00AA3D32">
            <w:pPr>
              <w:pStyle w:val="a4"/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</w:pPr>
            <w:r w:rsidRPr="00AA3D32"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  <w:t>Основные закономерности наследственности организмов</w:t>
            </w:r>
            <w:r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A3D32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A3D32" w:rsidRPr="00AA3D32" w:rsidTr="008F3CB7">
        <w:tc>
          <w:tcPr>
            <w:tcW w:w="568" w:type="dxa"/>
            <w:tcBorders>
              <w:right w:val="single" w:sz="4" w:space="0" w:color="auto"/>
            </w:tcBorders>
          </w:tcPr>
          <w:p w:rsidR="00AA3D32" w:rsidRPr="00DE5C19" w:rsidRDefault="00AA3D32" w:rsidP="00194BD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AA3D32" w:rsidRPr="00AA3D32" w:rsidRDefault="00AA3D32" w:rsidP="00AA3D32">
            <w:pPr>
              <w:pStyle w:val="a4"/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</w:pPr>
            <w:r w:rsidRPr="00AA3D32"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  <w:t>Основные закономерности наследственности организмов</w:t>
            </w:r>
            <w:r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A3D32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A3D32" w:rsidRPr="00AA3D32" w:rsidTr="008F3CB7">
        <w:tc>
          <w:tcPr>
            <w:tcW w:w="568" w:type="dxa"/>
            <w:tcBorders>
              <w:right w:val="single" w:sz="4" w:space="0" w:color="auto"/>
            </w:tcBorders>
          </w:tcPr>
          <w:p w:rsidR="00AA3D32" w:rsidRPr="00DE5C19" w:rsidRDefault="00AA3D32" w:rsidP="00194BD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AA3D32" w:rsidRPr="00AA3D32" w:rsidRDefault="00AA3D32" w:rsidP="00AA3D32">
            <w:pPr>
              <w:snapToGrid w:val="0"/>
              <w:contextualSpacing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AA3D32">
              <w:rPr>
                <w:rFonts w:ascii="Times New Roman" w:eastAsia="FranklinGothicMediumC" w:hAnsi="Times New Roman"/>
                <w:color w:val="231F20"/>
              </w:rPr>
              <w:t>Закономерности изменчивости</w:t>
            </w:r>
            <w:r>
              <w:rPr>
                <w:rFonts w:ascii="Times New Roman" w:eastAsia="FranklinGothicMediumC" w:hAnsi="Times New Roman"/>
                <w:color w:val="231F20"/>
                <w:lang w:val="ru-RU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A3D32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A3D32" w:rsidRPr="00AA3D32" w:rsidTr="008F3CB7">
        <w:tc>
          <w:tcPr>
            <w:tcW w:w="568" w:type="dxa"/>
            <w:tcBorders>
              <w:right w:val="single" w:sz="4" w:space="0" w:color="auto"/>
            </w:tcBorders>
          </w:tcPr>
          <w:p w:rsidR="00AA3D32" w:rsidRPr="00DE5C19" w:rsidRDefault="00AA3D32" w:rsidP="00194BD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AA3D32" w:rsidRPr="00AA3D32" w:rsidRDefault="00AA3D32" w:rsidP="00AA3D32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3D32">
              <w:rPr>
                <w:rFonts w:ascii="Times New Roman" w:eastAsia="FranklinGothicMediumC" w:hAnsi="Times New Roman"/>
                <w:color w:val="231F20"/>
                <w:sz w:val="24"/>
                <w:szCs w:val="24"/>
              </w:rPr>
              <w:t>Ненаследственная изменчивость</w:t>
            </w:r>
            <w:r>
              <w:rPr>
                <w:rFonts w:ascii="Times New Roman" w:eastAsia="FranklinGothicMediumC" w:hAnsi="Times New Roman"/>
                <w:color w:val="231F20"/>
                <w:sz w:val="24"/>
                <w:szCs w:val="24"/>
              </w:rPr>
              <w:t>.</w:t>
            </w:r>
            <w:r w:rsidR="0006171D"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  <w:t xml:space="preserve"> Лабораторная работа № 4 «Изучение изменчивости у организмов»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A3D32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A3D32" w:rsidRPr="00AA3D32" w:rsidTr="008F3CB7">
        <w:tc>
          <w:tcPr>
            <w:tcW w:w="568" w:type="dxa"/>
            <w:tcBorders>
              <w:right w:val="single" w:sz="4" w:space="0" w:color="auto"/>
            </w:tcBorders>
          </w:tcPr>
          <w:p w:rsidR="00AA3D32" w:rsidRPr="00DE5C19" w:rsidRDefault="00AA3D32" w:rsidP="00194BD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AA3D32" w:rsidRPr="00AA3D32" w:rsidRDefault="00AA3D32" w:rsidP="00AA3D32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3D32"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  <w:t xml:space="preserve">Основы селекции организмов </w:t>
            </w:r>
            <w:r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A3D32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A3D32" w:rsidRPr="00AA3D32" w:rsidTr="008F3CB7">
        <w:tc>
          <w:tcPr>
            <w:tcW w:w="568" w:type="dxa"/>
            <w:tcBorders>
              <w:right w:val="single" w:sz="4" w:space="0" w:color="auto"/>
            </w:tcBorders>
          </w:tcPr>
          <w:p w:rsidR="00AA3D32" w:rsidRPr="00DE5C19" w:rsidRDefault="00AA3D32" w:rsidP="00194BD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AA3D32" w:rsidRPr="00AA3D32" w:rsidRDefault="00AA3D32" w:rsidP="00AA3D32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A3D32"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  <w:t>Обобщающий урок по теме «Закономерности жизни на организменном уровне»</w:t>
            </w:r>
            <w:r>
              <w:rPr>
                <w:rFonts w:ascii="Times New Roman" w:eastAsia="NewBaskervilleC" w:hAnsi="Times New Roman"/>
                <w:color w:val="231F2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A3D32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A3D32" w:rsidRPr="005C1A45" w:rsidTr="008F3CB7">
        <w:tc>
          <w:tcPr>
            <w:tcW w:w="9782" w:type="dxa"/>
            <w:gridSpan w:val="5"/>
          </w:tcPr>
          <w:p w:rsidR="00AA3D32" w:rsidRPr="00AA3D32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FranklinGothicDemiC" w:hAnsi="Times New Roman" w:cs="Times New Roman"/>
                <w:b/>
                <w:bCs/>
                <w:color w:val="231F20"/>
                <w:sz w:val="24"/>
                <w:szCs w:val="24"/>
              </w:rPr>
              <w:t xml:space="preserve">Раздел </w:t>
            </w:r>
            <w:r w:rsidRPr="00AA3D32">
              <w:rPr>
                <w:rFonts w:ascii="Times New Roman" w:eastAsia="FranklinGothicDemiC" w:hAnsi="Times New Roman" w:cs="Times New Roman"/>
                <w:b/>
                <w:bCs/>
                <w:color w:val="231F20"/>
                <w:sz w:val="24"/>
                <w:szCs w:val="24"/>
              </w:rPr>
              <w:t>4. Закономерности происхождения и развития жизни на Земле (19 ч)</w:t>
            </w:r>
          </w:p>
        </w:tc>
      </w:tr>
      <w:tr w:rsidR="00AA3D32" w:rsidRPr="00AA3D32" w:rsidTr="008F3CB7">
        <w:tc>
          <w:tcPr>
            <w:tcW w:w="568" w:type="dxa"/>
            <w:tcBorders>
              <w:right w:val="single" w:sz="4" w:space="0" w:color="auto"/>
            </w:tcBorders>
          </w:tcPr>
          <w:p w:rsidR="00AA3D32" w:rsidRPr="00DE5C19" w:rsidRDefault="00AA3D32" w:rsidP="00194BD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AA3D32" w:rsidRPr="00AA3D32" w:rsidRDefault="00AA3D32" w:rsidP="00AA3D32">
            <w:pPr>
              <w:contextualSpacing/>
              <w:rPr>
                <w:rFonts w:ascii="Times New Roman" w:eastAsia="FranklinGothicMediumC" w:hAnsi="Times New Roman"/>
                <w:color w:val="000000" w:themeColor="text1"/>
                <w:lang w:val="ru-RU"/>
              </w:rPr>
            </w:pPr>
            <w:r w:rsidRPr="00AA3D32">
              <w:rPr>
                <w:rFonts w:ascii="Times New Roman" w:eastAsia="NewBaskervilleC" w:hAnsi="Times New Roman"/>
                <w:color w:val="231F20"/>
                <w:lang w:val="ru-RU"/>
              </w:rPr>
              <w:t>Представления о возникновении жизни на Земле в истории естествознания</w:t>
            </w:r>
            <w:r>
              <w:rPr>
                <w:rFonts w:ascii="Times New Roman" w:eastAsia="NewBaskervilleC" w:hAnsi="Times New Roman"/>
                <w:color w:val="231F20"/>
                <w:lang w:val="ru-RU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A3D32" w:rsidRDefault="00E0433F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A3D32" w:rsidRPr="00AA3D32" w:rsidTr="008F3CB7">
        <w:tc>
          <w:tcPr>
            <w:tcW w:w="568" w:type="dxa"/>
            <w:tcBorders>
              <w:right w:val="single" w:sz="4" w:space="0" w:color="auto"/>
            </w:tcBorders>
          </w:tcPr>
          <w:p w:rsidR="00AA3D32" w:rsidRPr="00DE5C19" w:rsidRDefault="00AA3D32" w:rsidP="00194BD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AA3D32" w:rsidRPr="00AA3D32" w:rsidRDefault="00AA3D32" w:rsidP="00AA3D32">
            <w:pPr>
              <w:snapToGrid w:val="0"/>
              <w:contextualSpacing/>
              <w:rPr>
                <w:rFonts w:ascii="Times New Roman" w:eastAsia="FranklinGothicMediumC" w:hAnsi="Times New Roman"/>
                <w:color w:val="000000" w:themeColor="text1"/>
                <w:lang w:val="ru-RU"/>
              </w:rPr>
            </w:pPr>
            <w:r w:rsidRPr="00AA3D32">
              <w:rPr>
                <w:rFonts w:ascii="Times New Roman" w:eastAsia="NewBaskervilleC" w:hAnsi="Times New Roman"/>
                <w:color w:val="231F20"/>
                <w:lang w:val="ru-RU"/>
              </w:rPr>
              <w:t>Современные представления о возникновении жизни</w:t>
            </w:r>
            <w:r w:rsidRPr="00AA3D32">
              <w:rPr>
                <w:rFonts w:ascii="Times New Roman" w:eastAsia="NewBaskervilleC" w:hAnsi="Times New Roman"/>
                <w:b/>
                <w:color w:val="231F20"/>
                <w:lang w:val="ru-RU"/>
              </w:rPr>
              <w:t xml:space="preserve"> </w:t>
            </w:r>
            <w:r w:rsidRPr="00AA3D32">
              <w:rPr>
                <w:rFonts w:ascii="Times New Roman" w:eastAsia="NewBaskervilleC" w:hAnsi="Times New Roman"/>
                <w:color w:val="231F20"/>
                <w:lang w:val="ru-RU"/>
              </w:rPr>
              <w:t>на Земле</w:t>
            </w:r>
            <w:r>
              <w:rPr>
                <w:rFonts w:ascii="Times New Roman" w:eastAsia="NewBaskervilleC" w:hAnsi="Times New Roman"/>
                <w:color w:val="231F20"/>
                <w:lang w:val="ru-RU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A3D32" w:rsidRDefault="00E0433F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A3D32" w:rsidRPr="00AA3D32" w:rsidTr="008F3CB7">
        <w:tc>
          <w:tcPr>
            <w:tcW w:w="568" w:type="dxa"/>
            <w:tcBorders>
              <w:right w:val="single" w:sz="4" w:space="0" w:color="auto"/>
            </w:tcBorders>
          </w:tcPr>
          <w:p w:rsidR="00AA3D32" w:rsidRPr="00DE5C19" w:rsidRDefault="00AA3D32" w:rsidP="00194BD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AA3D32" w:rsidRPr="00AA3D32" w:rsidRDefault="00AA3D32" w:rsidP="00AA3D32">
            <w:pPr>
              <w:contextualSpacing/>
              <w:rPr>
                <w:rFonts w:ascii="Times New Roman" w:eastAsia="FranklinGothicMediumC" w:hAnsi="Times New Roman"/>
                <w:color w:val="000000" w:themeColor="text1"/>
                <w:lang w:val="ru-RU"/>
              </w:rPr>
            </w:pPr>
            <w:r w:rsidRPr="00AA3D32">
              <w:rPr>
                <w:rFonts w:ascii="Times New Roman" w:eastAsia="NewBaskervilleC" w:hAnsi="Times New Roman"/>
                <w:color w:val="231F20"/>
                <w:lang w:val="ru-RU"/>
              </w:rPr>
              <w:t>Значение фотосинтеза и биологического круговорота веществ в развитии жизни</w:t>
            </w:r>
            <w:r>
              <w:rPr>
                <w:rFonts w:ascii="Times New Roman" w:eastAsia="NewBaskervilleC" w:hAnsi="Times New Roman"/>
                <w:color w:val="231F20"/>
                <w:lang w:val="ru-RU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A3D32" w:rsidRDefault="00E0433F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A3D32" w:rsidRPr="00AA3D32" w:rsidTr="008F3CB7">
        <w:tc>
          <w:tcPr>
            <w:tcW w:w="568" w:type="dxa"/>
            <w:tcBorders>
              <w:right w:val="single" w:sz="4" w:space="0" w:color="auto"/>
            </w:tcBorders>
          </w:tcPr>
          <w:p w:rsidR="00AA3D32" w:rsidRPr="00DE5C19" w:rsidRDefault="00AA3D32" w:rsidP="00194BD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AA3D32" w:rsidRPr="00E0433F" w:rsidRDefault="00AA3D32" w:rsidP="00E0433F">
            <w:pPr>
              <w:contextualSpacing/>
              <w:rPr>
                <w:rFonts w:ascii="Times New Roman" w:eastAsia="FranklinGothicMediumC" w:hAnsi="Times New Roman"/>
                <w:color w:val="000000" w:themeColor="text1"/>
                <w:lang w:val="ru-RU"/>
              </w:rPr>
            </w:pPr>
            <w:r w:rsidRPr="00E0433F">
              <w:rPr>
                <w:rFonts w:ascii="Times New Roman" w:eastAsia="NewBaskervilleC" w:hAnsi="Times New Roman"/>
                <w:color w:val="231F20"/>
                <w:lang w:val="ru-RU"/>
              </w:rPr>
              <w:t>Этапы развития жизни на Земле</w:t>
            </w:r>
            <w:r w:rsidR="00E0433F">
              <w:rPr>
                <w:rFonts w:ascii="Times New Roman" w:eastAsia="NewBaskervilleC" w:hAnsi="Times New Roman"/>
                <w:color w:val="231F20"/>
                <w:lang w:val="ru-RU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A3D32" w:rsidRDefault="00E0433F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A3D32" w:rsidRPr="00AA3D32" w:rsidTr="008F3CB7">
        <w:tc>
          <w:tcPr>
            <w:tcW w:w="568" w:type="dxa"/>
            <w:tcBorders>
              <w:right w:val="single" w:sz="4" w:space="0" w:color="auto"/>
            </w:tcBorders>
          </w:tcPr>
          <w:p w:rsidR="00AA3D32" w:rsidRPr="00DE5C19" w:rsidRDefault="00AA3D32" w:rsidP="00194BD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AA3D32" w:rsidRPr="00AA3D32" w:rsidRDefault="00AA3D32" w:rsidP="00E0433F">
            <w:pPr>
              <w:contextualSpacing/>
              <w:rPr>
                <w:rFonts w:ascii="Times New Roman" w:eastAsia="FranklinGothicMediumC" w:hAnsi="Times New Roman"/>
                <w:color w:val="000000" w:themeColor="text1"/>
                <w:lang w:val="ru-RU"/>
              </w:rPr>
            </w:pPr>
            <w:r w:rsidRPr="00AA3D32">
              <w:rPr>
                <w:rFonts w:ascii="Times New Roman" w:eastAsia="NewBaskervilleC" w:hAnsi="Times New Roman"/>
                <w:color w:val="231F20"/>
                <w:lang w:val="ru-RU"/>
              </w:rPr>
              <w:t>Идеи развития органического мира в биологии</w:t>
            </w:r>
            <w:r w:rsidR="00E0433F">
              <w:rPr>
                <w:rFonts w:ascii="Times New Roman" w:eastAsia="NewBaskervilleC" w:hAnsi="Times New Roman"/>
                <w:color w:val="231F20"/>
                <w:lang w:val="ru-RU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A3D32" w:rsidRDefault="00E0433F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A3D32" w:rsidRPr="00AA3D32" w:rsidTr="008F3CB7">
        <w:tc>
          <w:tcPr>
            <w:tcW w:w="568" w:type="dxa"/>
            <w:tcBorders>
              <w:right w:val="single" w:sz="4" w:space="0" w:color="auto"/>
            </w:tcBorders>
          </w:tcPr>
          <w:p w:rsidR="00AA3D32" w:rsidRPr="00DE5C19" w:rsidRDefault="00AA3D32" w:rsidP="00194BD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AA3D32" w:rsidRPr="00AA3D32" w:rsidRDefault="00AA3D32" w:rsidP="00E0433F">
            <w:pPr>
              <w:contextualSpacing/>
              <w:rPr>
                <w:rFonts w:ascii="Times New Roman" w:eastAsia="FranklinGothicMediumC" w:hAnsi="Times New Roman"/>
                <w:color w:val="000000" w:themeColor="text1"/>
                <w:lang w:val="ru-RU"/>
              </w:rPr>
            </w:pPr>
            <w:r w:rsidRPr="00AA3D32">
              <w:rPr>
                <w:rFonts w:ascii="Times New Roman" w:eastAsia="NewBaskervilleC" w:hAnsi="Times New Roman"/>
                <w:color w:val="231F20"/>
                <w:lang w:val="ru-RU"/>
              </w:rPr>
              <w:t>Чарльз Дарвин об эволюции органического мира</w:t>
            </w:r>
            <w:r w:rsidR="00E0433F">
              <w:rPr>
                <w:rFonts w:ascii="Times New Roman" w:eastAsia="NewBaskervilleC" w:hAnsi="Times New Roman"/>
                <w:color w:val="231F20"/>
                <w:lang w:val="ru-RU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A3D32" w:rsidRDefault="00E0433F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A3D32" w:rsidRPr="00AA3D32" w:rsidTr="008F3CB7">
        <w:tc>
          <w:tcPr>
            <w:tcW w:w="568" w:type="dxa"/>
            <w:tcBorders>
              <w:right w:val="single" w:sz="4" w:space="0" w:color="auto"/>
            </w:tcBorders>
          </w:tcPr>
          <w:p w:rsidR="00AA3D32" w:rsidRPr="00DE5C19" w:rsidRDefault="00AA3D32" w:rsidP="00194BD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AA3D32" w:rsidRPr="00AA3D32" w:rsidRDefault="00AA3D32" w:rsidP="00AA3D32">
            <w:pPr>
              <w:snapToGrid w:val="0"/>
              <w:contextualSpacing/>
              <w:rPr>
                <w:rFonts w:ascii="Times New Roman" w:eastAsia="FranklinGothicMediumC" w:hAnsi="Times New Roman"/>
                <w:color w:val="000000" w:themeColor="text1"/>
                <w:lang w:val="ru-RU"/>
              </w:rPr>
            </w:pPr>
            <w:r w:rsidRPr="00AA3D32">
              <w:rPr>
                <w:rFonts w:ascii="Times New Roman" w:eastAsia="NewBaskervilleC" w:hAnsi="Times New Roman"/>
                <w:color w:val="231F20"/>
                <w:lang w:val="ru-RU"/>
              </w:rPr>
              <w:t>Современные представления об эволюции органического мира</w:t>
            </w:r>
            <w:r w:rsidR="00E0433F">
              <w:rPr>
                <w:rFonts w:ascii="Times New Roman" w:eastAsia="NewBaskervilleC" w:hAnsi="Times New Roman"/>
                <w:color w:val="231F20"/>
                <w:lang w:val="ru-RU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A3D32" w:rsidRDefault="00E0433F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A3D32" w:rsidRPr="00E0433F" w:rsidTr="008F3CB7">
        <w:tc>
          <w:tcPr>
            <w:tcW w:w="568" w:type="dxa"/>
            <w:tcBorders>
              <w:right w:val="single" w:sz="4" w:space="0" w:color="auto"/>
            </w:tcBorders>
          </w:tcPr>
          <w:p w:rsidR="00AA3D32" w:rsidRPr="00DE5C19" w:rsidRDefault="00AA3D32" w:rsidP="00194BD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AA3D32" w:rsidRPr="00E0433F" w:rsidRDefault="00AA3D32" w:rsidP="00E0433F">
            <w:pPr>
              <w:contextualSpacing/>
              <w:rPr>
                <w:rFonts w:ascii="Times New Roman" w:eastAsia="FranklinGothicMediumC" w:hAnsi="Times New Roman"/>
                <w:color w:val="000000" w:themeColor="text1"/>
                <w:lang w:val="ru-RU"/>
              </w:rPr>
            </w:pPr>
            <w:r w:rsidRPr="00E0433F">
              <w:rPr>
                <w:rFonts w:ascii="Times New Roman" w:eastAsia="NewBaskervilleC" w:hAnsi="Times New Roman"/>
                <w:color w:val="231F20"/>
                <w:lang w:val="ru-RU"/>
              </w:rPr>
              <w:t>Вид, его критерии и структура</w:t>
            </w:r>
            <w:r w:rsidR="00E0433F">
              <w:rPr>
                <w:rFonts w:ascii="Times New Roman" w:eastAsia="NewBaskervilleC" w:hAnsi="Times New Roman"/>
                <w:color w:val="231F20"/>
                <w:lang w:val="ru-RU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A3D32" w:rsidRDefault="00E0433F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A3D32" w:rsidRPr="00AA3D32" w:rsidTr="008F3CB7">
        <w:tc>
          <w:tcPr>
            <w:tcW w:w="568" w:type="dxa"/>
            <w:tcBorders>
              <w:right w:val="single" w:sz="4" w:space="0" w:color="auto"/>
            </w:tcBorders>
          </w:tcPr>
          <w:p w:rsidR="00AA3D32" w:rsidRPr="00DE5C19" w:rsidRDefault="00AA3D32" w:rsidP="00194BD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AA3D32" w:rsidRPr="00AA3D32" w:rsidRDefault="00AA3D32" w:rsidP="00E0433F">
            <w:pPr>
              <w:contextualSpacing/>
              <w:rPr>
                <w:rFonts w:ascii="Times New Roman" w:eastAsia="FranklinGothicMediumC" w:hAnsi="Times New Roman"/>
                <w:color w:val="000000" w:themeColor="text1"/>
              </w:rPr>
            </w:pPr>
            <w:r w:rsidRPr="00AA3D32">
              <w:rPr>
                <w:rFonts w:ascii="Times New Roman" w:eastAsia="NewBaskervilleC" w:hAnsi="Times New Roman"/>
                <w:color w:val="231F20"/>
              </w:rPr>
              <w:t>Процессы образования видов</w:t>
            </w:r>
            <w:r w:rsidR="00E0433F">
              <w:rPr>
                <w:rFonts w:ascii="Times New Roman" w:eastAsia="NewBaskervilleC" w:hAnsi="Times New Roman"/>
                <w:color w:val="231F20"/>
                <w:lang w:val="ru-RU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A3D32" w:rsidRDefault="00E0433F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A3D32" w:rsidRPr="00AA3D32" w:rsidTr="008F3CB7">
        <w:tc>
          <w:tcPr>
            <w:tcW w:w="568" w:type="dxa"/>
            <w:tcBorders>
              <w:right w:val="single" w:sz="4" w:space="0" w:color="auto"/>
            </w:tcBorders>
          </w:tcPr>
          <w:p w:rsidR="00AA3D32" w:rsidRPr="00DE5C19" w:rsidRDefault="00AA3D32" w:rsidP="00194BD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AA3D32" w:rsidRPr="00AA3D32" w:rsidRDefault="00AA3D32" w:rsidP="00AA3D32">
            <w:pPr>
              <w:contextualSpacing/>
              <w:rPr>
                <w:rFonts w:ascii="Times New Roman" w:eastAsia="NewBaskervilleC" w:hAnsi="Times New Roman"/>
                <w:color w:val="231F20"/>
                <w:lang w:val="ru-RU"/>
              </w:rPr>
            </w:pPr>
            <w:r w:rsidRPr="00AA3D32">
              <w:rPr>
                <w:rFonts w:ascii="Times New Roman" w:eastAsia="NewBaskervilleC" w:hAnsi="Times New Roman"/>
                <w:color w:val="231F20"/>
                <w:lang w:val="ru-RU"/>
              </w:rPr>
              <w:t>Макроэволюция как процесс появления надвидовых групп организмов</w:t>
            </w:r>
            <w:r w:rsidR="00E0433F">
              <w:rPr>
                <w:rFonts w:ascii="Times New Roman" w:eastAsia="NewBaskervilleC" w:hAnsi="Times New Roman"/>
                <w:color w:val="231F20"/>
                <w:lang w:val="ru-RU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A3D32" w:rsidRDefault="00E0433F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A3D32" w:rsidRPr="00AA3D32" w:rsidTr="008F3CB7">
        <w:tc>
          <w:tcPr>
            <w:tcW w:w="568" w:type="dxa"/>
            <w:tcBorders>
              <w:right w:val="single" w:sz="4" w:space="0" w:color="auto"/>
            </w:tcBorders>
          </w:tcPr>
          <w:p w:rsidR="00AA3D32" w:rsidRPr="00DE5C19" w:rsidRDefault="00AA3D32" w:rsidP="00194BD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AA3D32" w:rsidRPr="00AA3D32" w:rsidRDefault="00AA3D32" w:rsidP="00AA3D32">
            <w:pPr>
              <w:snapToGrid w:val="0"/>
              <w:contextualSpacing/>
              <w:rPr>
                <w:rFonts w:ascii="Times New Roman" w:eastAsia="FranklinGothicMediumC" w:hAnsi="Times New Roman"/>
                <w:color w:val="000000" w:themeColor="text1"/>
              </w:rPr>
            </w:pPr>
            <w:r w:rsidRPr="00AA3D32">
              <w:rPr>
                <w:rFonts w:ascii="Times New Roman" w:eastAsia="NewBaskervilleC" w:hAnsi="Times New Roman"/>
                <w:color w:val="231F20"/>
              </w:rPr>
              <w:t xml:space="preserve">Основные направления эволюции </w:t>
            </w:r>
            <w:r w:rsidR="00E0433F">
              <w:rPr>
                <w:rFonts w:ascii="Times New Roman" w:eastAsia="NewBaskervilleC" w:hAnsi="Times New Roman"/>
                <w:color w:val="231F20"/>
                <w:lang w:val="ru-RU"/>
              </w:rPr>
              <w:t>.</w:t>
            </w:r>
            <w:r w:rsidRPr="00AA3D32">
              <w:rPr>
                <w:rFonts w:ascii="Times New Roman" w:eastAsia="NewBaskervilleC" w:hAnsi="Times New Roman"/>
                <w:color w:val="231F20"/>
              </w:rPr>
              <w:br/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A3D32" w:rsidRDefault="00E0433F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A3D32" w:rsidRPr="00AA3D32" w:rsidTr="008F3CB7">
        <w:tc>
          <w:tcPr>
            <w:tcW w:w="568" w:type="dxa"/>
            <w:tcBorders>
              <w:right w:val="single" w:sz="4" w:space="0" w:color="auto"/>
            </w:tcBorders>
          </w:tcPr>
          <w:p w:rsidR="00AA3D32" w:rsidRPr="00DE5C19" w:rsidRDefault="00AA3D32" w:rsidP="00194BD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AA3D32" w:rsidRPr="00AA3D32" w:rsidRDefault="00AA3D32" w:rsidP="00E0433F">
            <w:pPr>
              <w:snapToGrid w:val="0"/>
              <w:contextualSpacing/>
              <w:rPr>
                <w:rFonts w:ascii="Times New Roman" w:eastAsia="FranklinGothicMediumC" w:hAnsi="Times New Roman"/>
                <w:color w:val="000000" w:themeColor="text1"/>
                <w:lang w:val="ru-RU"/>
              </w:rPr>
            </w:pPr>
            <w:r w:rsidRPr="00AA3D32">
              <w:rPr>
                <w:rFonts w:ascii="Times New Roman" w:eastAsia="NewBaskervilleC" w:hAnsi="Times New Roman"/>
                <w:color w:val="231F20"/>
                <w:lang w:val="ru-RU"/>
              </w:rPr>
              <w:t xml:space="preserve">Примеры эволюционных преобразований живых организмов </w:t>
            </w:r>
            <w:r w:rsidR="00E0433F">
              <w:rPr>
                <w:rFonts w:ascii="Times New Roman" w:eastAsia="NewBaskervilleC" w:hAnsi="Times New Roman"/>
                <w:color w:val="231F20"/>
                <w:lang w:val="ru-RU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A3D32" w:rsidRDefault="00E0433F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A3D32" w:rsidRPr="0006171D" w:rsidTr="008F3CB7">
        <w:tc>
          <w:tcPr>
            <w:tcW w:w="568" w:type="dxa"/>
            <w:tcBorders>
              <w:right w:val="single" w:sz="4" w:space="0" w:color="auto"/>
            </w:tcBorders>
          </w:tcPr>
          <w:p w:rsidR="00AA3D32" w:rsidRPr="00DE5C19" w:rsidRDefault="00AA3D32" w:rsidP="00194BD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AA3D32" w:rsidRPr="0006171D" w:rsidRDefault="00AA3D32" w:rsidP="0006171D">
            <w:pPr>
              <w:snapToGrid w:val="0"/>
              <w:contextualSpacing/>
              <w:rPr>
                <w:rFonts w:ascii="Times New Roman" w:eastAsia="FranklinGothicMediumC" w:hAnsi="Times New Roman"/>
                <w:color w:val="000000" w:themeColor="text1"/>
                <w:lang w:val="ru-RU"/>
              </w:rPr>
            </w:pPr>
            <w:r w:rsidRPr="0006171D">
              <w:rPr>
                <w:rFonts w:ascii="Times New Roman" w:eastAsia="FranklinGothicMediumC" w:hAnsi="Times New Roman"/>
                <w:color w:val="231F20"/>
                <w:lang w:val="ru-RU"/>
              </w:rPr>
              <w:t>Основные закономерности эволюции</w:t>
            </w:r>
            <w:r w:rsidR="00E0433F">
              <w:rPr>
                <w:rFonts w:ascii="Times New Roman" w:eastAsia="FranklinGothicMediumC" w:hAnsi="Times New Roman"/>
                <w:color w:val="231F20"/>
                <w:lang w:val="ru-RU"/>
              </w:rPr>
              <w:t>.</w:t>
            </w:r>
            <w:r w:rsidR="0006171D">
              <w:rPr>
                <w:rFonts w:ascii="Times New Roman" w:eastAsia="FranklinGothicMediumC" w:hAnsi="Times New Roman"/>
                <w:color w:val="231F20"/>
                <w:lang w:val="ru-RU"/>
              </w:rPr>
              <w:t xml:space="preserve"> Лабораторная работа № 5 «Приспособленность организмов к среде обитания»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A3D32" w:rsidRDefault="00E0433F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A3D32" w:rsidRPr="0006171D" w:rsidTr="008F3CB7">
        <w:tc>
          <w:tcPr>
            <w:tcW w:w="568" w:type="dxa"/>
            <w:tcBorders>
              <w:right w:val="single" w:sz="4" w:space="0" w:color="auto"/>
            </w:tcBorders>
          </w:tcPr>
          <w:p w:rsidR="00AA3D32" w:rsidRPr="00DE5C19" w:rsidRDefault="00AA3D32" w:rsidP="00194BD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AA3D32" w:rsidRPr="00E0433F" w:rsidRDefault="00AA3D32" w:rsidP="00AA3D32">
            <w:pPr>
              <w:snapToGrid w:val="0"/>
              <w:contextualSpacing/>
              <w:rPr>
                <w:rFonts w:ascii="Times New Roman" w:eastAsia="FranklinGothicMediumC" w:hAnsi="Times New Roman"/>
                <w:color w:val="231F20"/>
                <w:lang w:val="ru-RU"/>
              </w:rPr>
            </w:pPr>
            <w:r w:rsidRPr="0006171D">
              <w:rPr>
                <w:rFonts w:ascii="Times New Roman" w:eastAsia="NewBaskervilleC" w:hAnsi="Times New Roman"/>
                <w:color w:val="231F20"/>
                <w:lang w:val="ru-RU"/>
              </w:rPr>
              <w:t>Человек — представитель животного мира</w:t>
            </w:r>
            <w:r w:rsidR="00E0433F">
              <w:rPr>
                <w:rFonts w:ascii="Times New Roman" w:eastAsia="NewBaskervilleC" w:hAnsi="Times New Roman"/>
                <w:color w:val="231F20"/>
                <w:lang w:val="ru-RU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A3D32" w:rsidRDefault="00E0433F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A3D32" w:rsidRPr="0006171D" w:rsidTr="008F3CB7">
        <w:tc>
          <w:tcPr>
            <w:tcW w:w="568" w:type="dxa"/>
            <w:tcBorders>
              <w:right w:val="single" w:sz="4" w:space="0" w:color="auto"/>
            </w:tcBorders>
          </w:tcPr>
          <w:p w:rsidR="00AA3D32" w:rsidRPr="00DE5C19" w:rsidRDefault="00AA3D32" w:rsidP="00194BD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AA3D32" w:rsidRPr="00E0433F" w:rsidRDefault="00AA3D32" w:rsidP="00AA3D32">
            <w:pPr>
              <w:snapToGrid w:val="0"/>
              <w:contextualSpacing/>
              <w:rPr>
                <w:rFonts w:ascii="Times New Roman" w:eastAsia="FranklinGothicMediumC" w:hAnsi="Times New Roman"/>
                <w:color w:val="000000" w:themeColor="text1"/>
                <w:lang w:val="ru-RU"/>
              </w:rPr>
            </w:pPr>
            <w:r w:rsidRPr="0006171D">
              <w:rPr>
                <w:rFonts w:ascii="Times New Roman" w:eastAsia="NewBaskervilleC" w:hAnsi="Times New Roman"/>
                <w:color w:val="231F20"/>
                <w:lang w:val="ru-RU"/>
              </w:rPr>
              <w:t>Эволюционное происхождение человека</w:t>
            </w:r>
            <w:r w:rsidR="00E0433F">
              <w:rPr>
                <w:rFonts w:ascii="Times New Roman" w:eastAsia="NewBaskervilleC" w:hAnsi="Times New Roman"/>
                <w:color w:val="231F20"/>
                <w:lang w:val="ru-RU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A3D32" w:rsidRDefault="00E0433F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A3D32" w:rsidRPr="0006171D" w:rsidTr="008F3CB7">
        <w:tc>
          <w:tcPr>
            <w:tcW w:w="568" w:type="dxa"/>
            <w:tcBorders>
              <w:right w:val="single" w:sz="4" w:space="0" w:color="auto"/>
            </w:tcBorders>
          </w:tcPr>
          <w:p w:rsidR="00AA3D32" w:rsidRPr="00DE5C19" w:rsidRDefault="00AA3D32" w:rsidP="00194BD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AA3D32" w:rsidRPr="00E0433F" w:rsidRDefault="00AA3D32" w:rsidP="00AA3D32">
            <w:pPr>
              <w:contextualSpacing/>
              <w:rPr>
                <w:rFonts w:ascii="Times New Roman" w:eastAsia="NewBaskervilleC" w:hAnsi="Times New Roman"/>
                <w:color w:val="231F20"/>
                <w:lang w:val="ru-RU"/>
              </w:rPr>
            </w:pPr>
            <w:r w:rsidRPr="0006171D">
              <w:rPr>
                <w:rFonts w:ascii="Times New Roman" w:eastAsia="NewBaskervilleC" w:hAnsi="Times New Roman"/>
                <w:color w:val="231F20"/>
                <w:lang w:val="ru-RU"/>
              </w:rPr>
              <w:t xml:space="preserve"> Этапы эволюции человека</w:t>
            </w:r>
            <w:r w:rsidR="00E0433F">
              <w:rPr>
                <w:rFonts w:ascii="Times New Roman" w:eastAsia="NewBaskervilleC" w:hAnsi="Times New Roman"/>
                <w:color w:val="231F20"/>
                <w:lang w:val="ru-RU"/>
              </w:rPr>
              <w:t>.</w:t>
            </w:r>
          </w:p>
          <w:p w:rsidR="00AA3D32" w:rsidRPr="0006171D" w:rsidRDefault="00AA3D32" w:rsidP="00AA3D32">
            <w:pPr>
              <w:snapToGrid w:val="0"/>
              <w:contextualSpacing/>
              <w:rPr>
                <w:rFonts w:ascii="Times New Roman" w:eastAsia="FranklinGothicMediumC" w:hAnsi="Times New Roman"/>
                <w:color w:val="000000" w:themeColor="text1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A3D32" w:rsidRDefault="00E0433F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A3D32" w:rsidRPr="00AA3D32" w:rsidTr="008F3CB7">
        <w:tc>
          <w:tcPr>
            <w:tcW w:w="568" w:type="dxa"/>
            <w:tcBorders>
              <w:right w:val="single" w:sz="4" w:space="0" w:color="auto"/>
            </w:tcBorders>
          </w:tcPr>
          <w:p w:rsidR="00AA3D32" w:rsidRPr="00DE5C19" w:rsidRDefault="00AA3D32" w:rsidP="00194BD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AA3D32" w:rsidRPr="00AA3D32" w:rsidRDefault="00AA3D32" w:rsidP="00E0433F">
            <w:pPr>
              <w:contextualSpacing/>
              <w:rPr>
                <w:rFonts w:ascii="Times New Roman" w:eastAsia="FranklinGothicMediumC" w:hAnsi="Times New Roman"/>
                <w:color w:val="000000" w:themeColor="text1"/>
                <w:lang w:val="ru-RU"/>
              </w:rPr>
            </w:pPr>
            <w:r w:rsidRPr="00AA3D32">
              <w:rPr>
                <w:rFonts w:ascii="Times New Roman" w:eastAsia="NewBaskervilleC" w:hAnsi="Times New Roman"/>
                <w:color w:val="231F20"/>
                <w:lang w:val="ru-RU"/>
              </w:rPr>
              <w:t>Человеческие расы, их родство и происхождение</w:t>
            </w:r>
            <w:r w:rsidR="00E0433F">
              <w:rPr>
                <w:rFonts w:ascii="Times New Roman" w:eastAsia="NewBaskervilleC" w:hAnsi="Times New Roman"/>
                <w:color w:val="231F20"/>
                <w:lang w:val="ru-RU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A3D32" w:rsidRDefault="00E0433F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A3D32" w:rsidRPr="00AA3D32" w:rsidTr="008F3CB7">
        <w:tc>
          <w:tcPr>
            <w:tcW w:w="568" w:type="dxa"/>
            <w:tcBorders>
              <w:right w:val="single" w:sz="4" w:space="0" w:color="auto"/>
            </w:tcBorders>
          </w:tcPr>
          <w:p w:rsidR="00AA3D32" w:rsidRPr="00DE5C19" w:rsidRDefault="00AA3D32" w:rsidP="00194BD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AA3D32" w:rsidRPr="00AA3D32" w:rsidRDefault="00AA3D32" w:rsidP="00AA3D32">
            <w:pPr>
              <w:contextualSpacing/>
              <w:rPr>
                <w:rFonts w:ascii="Times New Roman" w:eastAsia="NewBaskervilleC" w:hAnsi="Times New Roman"/>
                <w:color w:val="231F20"/>
                <w:lang w:val="ru-RU"/>
              </w:rPr>
            </w:pPr>
            <w:r w:rsidRPr="00AA3D32">
              <w:rPr>
                <w:rFonts w:ascii="Times New Roman" w:eastAsia="NewBaskervilleC" w:hAnsi="Times New Roman"/>
                <w:color w:val="231F20"/>
                <w:lang w:val="ru-RU"/>
              </w:rPr>
              <w:t>Человек как житель биосферы и его влияние на природу Земли</w:t>
            </w:r>
            <w:r w:rsidR="00E0433F">
              <w:rPr>
                <w:rFonts w:ascii="Times New Roman" w:eastAsia="NewBaskervilleC" w:hAnsi="Times New Roman"/>
                <w:color w:val="231F20"/>
                <w:lang w:val="ru-RU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A3D32" w:rsidRDefault="00E0433F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A3D32" w:rsidRPr="00AA3D32" w:rsidTr="008F3CB7">
        <w:tc>
          <w:tcPr>
            <w:tcW w:w="568" w:type="dxa"/>
            <w:tcBorders>
              <w:right w:val="single" w:sz="4" w:space="0" w:color="auto"/>
            </w:tcBorders>
          </w:tcPr>
          <w:p w:rsidR="00AA3D32" w:rsidRPr="00DE5C19" w:rsidRDefault="00AA3D32" w:rsidP="00194BD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AA3D32" w:rsidRPr="00AA3D32" w:rsidRDefault="00AA3D32" w:rsidP="00AA3D32">
            <w:pPr>
              <w:snapToGrid w:val="0"/>
              <w:contextualSpacing/>
              <w:rPr>
                <w:rFonts w:ascii="Times New Roman" w:eastAsia="FranklinGothicMediumC" w:hAnsi="Times New Roman"/>
                <w:color w:val="000000" w:themeColor="text1"/>
                <w:lang w:val="ru-RU"/>
              </w:rPr>
            </w:pPr>
            <w:r w:rsidRPr="00AA3D32">
              <w:rPr>
                <w:rFonts w:ascii="Times New Roman" w:eastAsia="NewBaskervilleC" w:hAnsi="Times New Roman"/>
                <w:color w:val="231F20"/>
                <w:lang w:val="ru-RU"/>
              </w:rPr>
              <w:t>Обобщающий урок по теме «Закономерности происхождения и развития жизни на Земле»</w:t>
            </w:r>
            <w:r w:rsidR="00E0433F">
              <w:rPr>
                <w:rFonts w:ascii="Times New Roman" w:eastAsia="NewBaskervilleC" w:hAnsi="Times New Roman"/>
                <w:color w:val="231F20"/>
                <w:lang w:val="ru-RU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A3D32" w:rsidRDefault="00E0433F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D32" w:rsidRPr="00DE5C19" w:rsidRDefault="00AA3D32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0433F" w:rsidRPr="005C1A45" w:rsidTr="008F3CB7">
        <w:tc>
          <w:tcPr>
            <w:tcW w:w="9782" w:type="dxa"/>
            <w:gridSpan w:val="5"/>
          </w:tcPr>
          <w:p w:rsidR="00E0433F" w:rsidRPr="00E0433F" w:rsidRDefault="00E0433F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43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5.</w:t>
            </w:r>
            <w:r w:rsidRPr="00E0433F">
              <w:rPr>
                <w:rFonts w:ascii="Times New Roman" w:eastAsia="FranklinGothicDemiC" w:hAnsi="Times New Roman" w:cs="Times New Roman"/>
                <w:b/>
                <w:bCs/>
                <w:color w:val="231F20"/>
                <w:sz w:val="24"/>
                <w:szCs w:val="24"/>
              </w:rPr>
              <w:t xml:space="preserve"> Закономерности взаимоотношений организмов и среды (13 ч)</w:t>
            </w:r>
          </w:p>
        </w:tc>
      </w:tr>
      <w:tr w:rsidR="00E0433F" w:rsidRPr="00AA3D32" w:rsidTr="008F3CB7">
        <w:tc>
          <w:tcPr>
            <w:tcW w:w="568" w:type="dxa"/>
            <w:tcBorders>
              <w:right w:val="single" w:sz="4" w:space="0" w:color="auto"/>
            </w:tcBorders>
          </w:tcPr>
          <w:p w:rsidR="00E0433F" w:rsidRPr="00DE5C19" w:rsidRDefault="00E0433F" w:rsidP="00194BD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E0433F" w:rsidRPr="00E0433F" w:rsidRDefault="00E0433F" w:rsidP="00E0433F">
            <w:pPr>
              <w:contextualSpacing/>
              <w:rPr>
                <w:rFonts w:ascii="Times New Roman" w:eastAsia="FranklinGothicMediumC" w:hAnsi="Times New Roman"/>
                <w:color w:val="000000" w:themeColor="text1"/>
              </w:rPr>
            </w:pPr>
            <w:r w:rsidRPr="00E0433F">
              <w:rPr>
                <w:rFonts w:ascii="Times New Roman" w:eastAsia="NewBaskervilleC" w:hAnsi="Times New Roman"/>
                <w:color w:val="231F20"/>
              </w:rPr>
              <w:t>Условия жизни на Земле</w:t>
            </w:r>
            <w:r>
              <w:rPr>
                <w:rFonts w:ascii="Times New Roman" w:eastAsia="NewBaskervilleC" w:hAnsi="Times New Roman"/>
                <w:color w:val="231F20"/>
                <w:lang w:val="ru-RU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0433F" w:rsidRDefault="00E0433F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0433F" w:rsidRPr="00DE5C19" w:rsidRDefault="00E0433F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0433F" w:rsidRPr="00DE5C19" w:rsidRDefault="00E0433F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0433F" w:rsidRPr="00AA3D32" w:rsidTr="008F3CB7">
        <w:tc>
          <w:tcPr>
            <w:tcW w:w="568" w:type="dxa"/>
            <w:tcBorders>
              <w:right w:val="single" w:sz="4" w:space="0" w:color="auto"/>
            </w:tcBorders>
          </w:tcPr>
          <w:p w:rsidR="00E0433F" w:rsidRPr="00DE5C19" w:rsidRDefault="00E0433F" w:rsidP="00194BD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E0433F" w:rsidRPr="00E0433F" w:rsidRDefault="00E0433F" w:rsidP="00E0433F">
            <w:pPr>
              <w:contextualSpacing/>
              <w:rPr>
                <w:rFonts w:ascii="Times New Roman" w:eastAsia="NewBaskervilleC" w:hAnsi="Times New Roman"/>
                <w:color w:val="231F20"/>
                <w:lang w:val="ru-RU"/>
              </w:rPr>
            </w:pPr>
            <w:r w:rsidRPr="00E0433F">
              <w:rPr>
                <w:rFonts w:ascii="Times New Roman" w:eastAsia="NewBaskervilleC" w:hAnsi="Times New Roman"/>
                <w:color w:val="231F20"/>
                <w:lang w:val="ru-RU"/>
              </w:rPr>
              <w:t>Общие законы действия факторов среды на организмы</w:t>
            </w:r>
            <w:r>
              <w:rPr>
                <w:rFonts w:ascii="Times New Roman" w:eastAsia="NewBaskervilleC" w:hAnsi="Times New Roman"/>
                <w:color w:val="231F20"/>
                <w:lang w:val="ru-RU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0433F" w:rsidRDefault="00E0433F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0433F" w:rsidRPr="00DE5C19" w:rsidRDefault="00E0433F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0433F" w:rsidRPr="00DE5C19" w:rsidRDefault="00E0433F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0433F" w:rsidRPr="00AA3D32" w:rsidTr="008F3CB7">
        <w:tc>
          <w:tcPr>
            <w:tcW w:w="568" w:type="dxa"/>
            <w:tcBorders>
              <w:right w:val="single" w:sz="4" w:space="0" w:color="auto"/>
            </w:tcBorders>
          </w:tcPr>
          <w:p w:rsidR="00E0433F" w:rsidRPr="00DE5C19" w:rsidRDefault="00E0433F" w:rsidP="00194BD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E0433F" w:rsidRPr="00E0433F" w:rsidRDefault="00E0433F" w:rsidP="00E0433F">
            <w:pPr>
              <w:snapToGrid w:val="0"/>
              <w:contextualSpacing/>
              <w:rPr>
                <w:rFonts w:ascii="Times New Roman" w:eastAsia="FranklinGothicMediumC" w:hAnsi="Times New Roman"/>
                <w:color w:val="000000" w:themeColor="text1"/>
                <w:lang w:val="ru-RU"/>
              </w:rPr>
            </w:pPr>
            <w:r w:rsidRPr="00E0433F">
              <w:rPr>
                <w:rFonts w:ascii="Times New Roman" w:eastAsia="NewBaskervilleC" w:hAnsi="Times New Roman"/>
                <w:color w:val="231F20"/>
                <w:lang w:val="ru-RU"/>
              </w:rPr>
              <w:t>Приспособленность организмов к действию факторов среды</w:t>
            </w:r>
            <w:r>
              <w:rPr>
                <w:rFonts w:ascii="Times New Roman" w:eastAsia="NewBaskervilleC" w:hAnsi="Times New Roman"/>
                <w:color w:val="231F20"/>
                <w:lang w:val="ru-RU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0433F" w:rsidRDefault="00E0433F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0433F" w:rsidRPr="00DE5C19" w:rsidRDefault="00E0433F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0433F" w:rsidRPr="00DE5C19" w:rsidRDefault="00E0433F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0433F" w:rsidRPr="00AA3D32" w:rsidTr="008F3CB7">
        <w:tc>
          <w:tcPr>
            <w:tcW w:w="568" w:type="dxa"/>
            <w:tcBorders>
              <w:right w:val="single" w:sz="4" w:space="0" w:color="auto"/>
            </w:tcBorders>
          </w:tcPr>
          <w:p w:rsidR="00E0433F" w:rsidRPr="00DE5C19" w:rsidRDefault="00E0433F" w:rsidP="00194BD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E0433F" w:rsidRPr="00E0433F" w:rsidRDefault="00E0433F" w:rsidP="00E0433F">
            <w:pPr>
              <w:contextualSpacing/>
              <w:rPr>
                <w:rFonts w:ascii="Times New Roman" w:eastAsia="NewBaskervilleC" w:hAnsi="Times New Roman"/>
                <w:color w:val="231F20"/>
                <w:lang w:val="ru-RU"/>
              </w:rPr>
            </w:pPr>
            <w:r w:rsidRPr="00E0433F">
              <w:rPr>
                <w:rFonts w:ascii="Times New Roman" w:eastAsia="NewBaskervilleC" w:hAnsi="Times New Roman"/>
                <w:color w:val="231F20"/>
              </w:rPr>
              <w:t>Биотические связи в природе</w:t>
            </w:r>
            <w:r>
              <w:rPr>
                <w:rFonts w:ascii="Times New Roman" w:eastAsia="NewBaskervilleC" w:hAnsi="Times New Roman"/>
                <w:color w:val="231F20"/>
                <w:lang w:val="ru-RU"/>
              </w:rPr>
              <w:t>.</w:t>
            </w:r>
          </w:p>
          <w:p w:rsidR="00E0433F" w:rsidRPr="00E0433F" w:rsidRDefault="00E0433F" w:rsidP="00E0433F">
            <w:pPr>
              <w:snapToGrid w:val="0"/>
              <w:contextualSpacing/>
              <w:rPr>
                <w:rFonts w:ascii="Times New Roman" w:eastAsia="FranklinGothicMediumC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0433F" w:rsidRDefault="00E0433F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0433F" w:rsidRPr="00DE5C19" w:rsidRDefault="00E0433F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0433F" w:rsidRPr="00DE5C19" w:rsidRDefault="00E0433F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0433F" w:rsidRPr="00AA3D32" w:rsidTr="008F3CB7">
        <w:tc>
          <w:tcPr>
            <w:tcW w:w="568" w:type="dxa"/>
            <w:tcBorders>
              <w:right w:val="single" w:sz="4" w:space="0" w:color="auto"/>
            </w:tcBorders>
          </w:tcPr>
          <w:p w:rsidR="00E0433F" w:rsidRPr="00DE5C19" w:rsidRDefault="00E0433F" w:rsidP="00194BD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E0433F" w:rsidRPr="00857B8E" w:rsidRDefault="00E0433F" w:rsidP="00E0433F">
            <w:pPr>
              <w:contextualSpacing/>
              <w:rPr>
                <w:rFonts w:ascii="Times New Roman" w:eastAsia="FranklinGothicMediumC" w:hAnsi="Times New Roman"/>
                <w:color w:val="000000" w:themeColor="text1"/>
                <w:lang w:val="ru-RU"/>
              </w:rPr>
            </w:pPr>
            <w:r w:rsidRPr="00857B8E">
              <w:rPr>
                <w:rFonts w:ascii="Times New Roman" w:eastAsia="NewBaskervilleC" w:hAnsi="Times New Roman"/>
                <w:color w:val="231F20"/>
                <w:lang w:val="ru-RU"/>
              </w:rPr>
              <w:t xml:space="preserve">Популяции как форма существования вида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0433F" w:rsidRDefault="00E0433F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0433F" w:rsidRPr="00DE5C19" w:rsidRDefault="00E0433F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0433F" w:rsidRPr="00DE5C19" w:rsidRDefault="00E0433F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0433F" w:rsidRPr="00AA3D32" w:rsidTr="008F3CB7">
        <w:tc>
          <w:tcPr>
            <w:tcW w:w="568" w:type="dxa"/>
            <w:tcBorders>
              <w:right w:val="single" w:sz="4" w:space="0" w:color="auto"/>
            </w:tcBorders>
          </w:tcPr>
          <w:p w:rsidR="00E0433F" w:rsidRPr="00DE5C19" w:rsidRDefault="00E0433F" w:rsidP="00194BD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E0433F" w:rsidRPr="00E0433F" w:rsidRDefault="00E0433F" w:rsidP="00E0433F">
            <w:pPr>
              <w:contextualSpacing/>
              <w:rPr>
                <w:rFonts w:ascii="Times New Roman" w:eastAsia="NewBaskervilleC" w:hAnsi="Times New Roman"/>
                <w:color w:val="231F20"/>
                <w:lang w:val="ru-RU"/>
              </w:rPr>
            </w:pPr>
            <w:r w:rsidRPr="00E0433F">
              <w:rPr>
                <w:rFonts w:ascii="Times New Roman" w:eastAsia="NewBaskervilleC" w:hAnsi="Times New Roman"/>
                <w:color w:val="231F20"/>
              </w:rPr>
              <w:t>Природное сообщество — биогеоценоз</w:t>
            </w:r>
            <w:r>
              <w:rPr>
                <w:rFonts w:ascii="Times New Roman" w:eastAsia="NewBaskervilleC" w:hAnsi="Times New Roman"/>
                <w:color w:val="231F20"/>
                <w:lang w:val="ru-RU"/>
              </w:rPr>
              <w:t>.</w:t>
            </w:r>
          </w:p>
          <w:p w:rsidR="00E0433F" w:rsidRPr="00E0433F" w:rsidRDefault="00E0433F" w:rsidP="00E0433F">
            <w:pPr>
              <w:snapToGrid w:val="0"/>
              <w:contextualSpacing/>
              <w:rPr>
                <w:rFonts w:ascii="Times New Roman" w:eastAsia="FranklinGothicMediumC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0433F" w:rsidRDefault="00E0433F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0433F" w:rsidRPr="00DE5C19" w:rsidRDefault="00E0433F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0433F" w:rsidRPr="00DE5C19" w:rsidRDefault="00E0433F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0433F" w:rsidRPr="00AA3D32" w:rsidTr="008F3CB7">
        <w:tc>
          <w:tcPr>
            <w:tcW w:w="568" w:type="dxa"/>
            <w:tcBorders>
              <w:right w:val="single" w:sz="4" w:space="0" w:color="auto"/>
            </w:tcBorders>
          </w:tcPr>
          <w:p w:rsidR="00E0433F" w:rsidRPr="00DE5C19" w:rsidRDefault="00E0433F" w:rsidP="00194BD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E0433F" w:rsidRPr="00E0433F" w:rsidRDefault="00E0433F" w:rsidP="00E0433F">
            <w:pPr>
              <w:contextualSpacing/>
              <w:rPr>
                <w:rFonts w:ascii="Times New Roman" w:eastAsia="NewBaskervilleC" w:hAnsi="Times New Roman"/>
                <w:color w:val="231F20"/>
                <w:lang w:val="ru-RU"/>
              </w:rPr>
            </w:pPr>
            <w:r w:rsidRPr="00E0433F">
              <w:rPr>
                <w:rFonts w:ascii="Times New Roman" w:eastAsia="NewBaskervilleC" w:hAnsi="Times New Roman"/>
                <w:color w:val="231F20"/>
              </w:rPr>
              <w:t>Биогеоценозы, экосистемы и биосфера</w:t>
            </w:r>
            <w:r>
              <w:rPr>
                <w:rFonts w:ascii="Times New Roman" w:eastAsia="NewBaskervilleC" w:hAnsi="Times New Roman"/>
                <w:color w:val="231F20"/>
                <w:lang w:val="ru-RU"/>
              </w:rPr>
              <w:t>.</w:t>
            </w:r>
          </w:p>
          <w:p w:rsidR="00E0433F" w:rsidRPr="00E0433F" w:rsidRDefault="00E0433F" w:rsidP="00E0433F">
            <w:pPr>
              <w:snapToGrid w:val="0"/>
              <w:contextualSpacing/>
              <w:rPr>
                <w:rFonts w:ascii="Times New Roman" w:eastAsia="FranklinGothicMediumC" w:hAnsi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0433F" w:rsidRDefault="00E0433F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0433F" w:rsidRPr="00DE5C19" w:rsidRDefault="00E0433F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0433F" w:rsidRPr="00DE5C19" w:rsidRDefault="00E0433F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0433F" w:rsidRPr="00E0433F" w:rsidTr="008F3CB7">
        <w:tc>
          <w:tcPr>
            <w:tcW w:w="568" w:type="dxa"/>
            <w:tcBorders>
              <w:right w:val="single" w:sz="4" w:space="0" w:color="auto"/>
            </w:tcBorders>
          </w:tcPr>
          <w:p w:rsidR="00E0433F" w:rsidRPr="00DE5C19" w:rsidRDefault="00E0433F" w:rsidP="00194BD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E0433F" w:rsidRPr="00E0433F" w:rsidRDefault="00E0433F" w:rsidP="00E0433F">
            <w:pPr>
              <w:contextualSpacing/>
              <w:rPr>
                <w:rFonts w:ascii="Times New Roman" w:eastAsia="NewBaskervilleC" w:hAnsi="Times New Roman"/>
                <w:color w:val="231F20"/>
                <w:lang w:val="ru-RU"/>
              </w:rPr>
            </w:pPr>
            <w:r w:rsidRPr="00E0433F">
              <w:rPr>
                <w:rFonts w:ascii="Times New Roman" w:eastAsia="NewBaskervilleC" w:hAnsi="Times New Roman"/>
                <w:color w:val="231F20"/>
                <w:lang w:val="ru-RU"/>
              </w:rPr>
              <w:t>Смена биогеоценозов и её причины</w:t>
            </w:r>
            <w:r>
              <w:rPr>
                <w:rFonts w:ascii="Times New Roman" w:eastAsia="NewBaskervilleC" w:hAnsi="Times New Roman"/>
                <w:color w:val="231F20"/>
                <w:lang w:val="ru-RU"/>
              </w:rPr>
              <w:t>.</w:t>
            </w:r>
          </w:p>
          <w:p w:rsidR="00E0433F" w:rsidRPr="00E0433F" w:rsidRDefault="00E0433F" w:rsidP="00E0433F">
            <w:pPr>
              <w:snapToGrid w:val="0"/>
              <w:contextualSpacing/>
              <w:rPr>
                <w:rFonts w:ascii="Times New Roman" w:eastAsia="FranklinGothicMediumC" w:hAnsi="Times New Roman"/>
                <w:color w:val="000000" w:themeColor="text1"/>
                <w:lang w:val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0433F" w:rsidRDefault="00E0433F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0433F" w:rsidRPr="00DE5C19" w:rsidRDefault="00E0433F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0433F" w:rsidRPr="00DE5C19" w:rsidRDefault="00E0433F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0433F" w:rsidRPr="00AA3D32" w:rsidTr="008F3CB7">
        <w:tc>
          <w:tcPr>
            <w:tcW w:w="568" w:type="dxa"/>
            <w:tcBorders>
              <w:right w:val="single" w:sz="4" w:space="0" w:color="auto"/>
            </w:tcBorders>
          </w:tcPr>
          <w:p w:rsidR="00E0433F" w:rsidRPr="00DE5C19" w:rsidRDefault="00E0433F" w:rsidP="00194BD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E0433F" w:rsidRPr="00E0433F" w:rsidRDefault="00E0433F" w:rsidP="00E0433F">
            <w:pPr>
              <w:contextualSpacing/>
              <w:rPr>
                <w:rFonts w:ascii="Times New Roman" w:eastAsia="FranklinGothicMediumC" w:hAnsi="Times New Roman"/>
                <w:color w:val="000000" w:themeColor="text1"/>
              </w:rPr>
            </w:pPr>
            <w:r w:rsidRPr="00E0433F">
              <w:rPr>
                <w:rFonts w:ascii="Times New Roman" w:eastAsia="NewBaskervilleC" w:hAnsi="Times New Roman"/>
                <w:color w:val="231F20"/>
              </w:rPr>
              <w:t>Многообразие биогеоценозов (экосистем)</w:t>
            </w:r>
            <w:r>
              <w:rPr>
                <w:rFonts w:ascii="Times New Roman" w:eastAsia="NewBaskervilleC" w:hAnsi="Times New Roman"/>
                <w:color w:val="231F20"/>
                <w:lang w:val="ru-RU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0433F" w:rsidRDefault="00E0433F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0433F" w:rsidRPr="00DE5C19" w:rsidRDefault="00E0433F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0433F" w:rsidRPr="00DE5C19" w:rsidRDefault="00E0433F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0433F" w:rsidRPr="00E0433F" w:rsidTr="008F3CB7">
        <w:tc>
          <w:tcPr>
            <w:tcW w:w="568" w:type="dxa"/>
            <w:tcBorders>
              <w:right w:val="single" w:sz="4" w:space="0" w:color="auto"/>
            </w:tcBorders>
          </w:tcPr>
          <w:p w:rsidR="00E0433F" w:rsidRPr="00DE5C19" w:rsidRDefault="00E0433F" w:rsidP="00194BD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E0433F" w:rsidRPr="00E0433F" w:rsidRDefault="00E0433F" w:rsidP="00E0433F">
            <w:pPr>
              <w:snapToGrid w:val="0"/>
              <w:contextualSpacing/>
              <w:rPr>
                <w:rFonts w:ascii="Times New Roman" w:eastAsia="FranklinGothicMediumC" w:hAnsi="Times New Roman"/>
                <w:color w:val="000000" w:themeColor="text1"/>
                <w:lang w:val="ru-RU"/>
              </w:rPr>
            </w:pPr>
            <w:r w:rsidRPr="00E0433F">
              <w:rPr>
                <w:rFonts w:ascii="Times New Roman" w:eastAsia="NewBaskervilleC" w:hAnsi="Times New Roman"/>
                <w:color w:val="231F20"/>
                <w:lang w:val="ru-RU"/>
              </w:rPr>
              <w:t>Основные законы устойчивости живой природы</w:t>
            </w:r>
            <w:r>
              <w:rPr>
                <w:rFonts w:ascii="Times New Roman" w:eastAsia="NewBaskervilleC" w:hAnsi="Times New Roman"/>
                <w:color w:val="231F20"/>
                <w:lang w:val="ru-RU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0433F" w:rsidRDefault="00E0433F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0433F" w:rsidRPr="00DE5C19" w:rsidRDefault="00E0433F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0433F" w:rsidRPr="00DE5C19" w:rsidRDefault="00E0433F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0433F" w:rsidRPr="00E0433F" w:rsidTr="008F3CB7">
        <w:tc>
          <w:tcPr>
            <w:tcW w:w="568" w:type="dxa"/>
            <w:tcBorders>
              <w:right w:val="single" w:sz="4" w:space="0" w:color="auto"/>
            </w:tcBorders>
          </w:tcPr>
          <w:p w:rsidR="00E0433F" w:rsidRPr="00DE5C19" w:rsidRDefault="00E0433F" w:rsidP="00194BD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E0433F" w:rsidRPr="00E0433F" w:rsidRDefault="00E0433F" w:rsidP="00E0433F">
            <w:pPr>
              <w:snapToGrid w:val="0"/>
              <w:contextualSpacing/>
              <w:rPr>
                <w:rFonts w:ascii="Times New Roman" w:eastAsia="FranklinGothicMediumC" w:hAnsi="Times New Roman"/>
                <w:color w:val="000000" w:themeColor="text1"/>
                <w:lang w:val="ru-RU"/>
              </w:rPr>
            </w:pPr>
            <w:r w:rsidRPr="00E0433F">
              <w:rPr>
                <w:rFonts w:ascii="Times New Roman" w:eastAsia="NewBaskervilleC" w:hAnsi="Times New Roman"/>
                <w:color w:val="231F20"/>
                <w:lang w:val="ru-RU"/>
              </w:rPr>
              <w:t>Экологические проблемы в биосфере. Охрана природы</w:t>
            </w:r>
            <w:r>
              <w:rPr>
                <w:rFonts w:ascii="Times New Roman" w:eastAsia="NewBaskervilleC" w:hAnsi="Times New Roman"/>
                <w:color w:val="231F20"/>
                <w:lang w:val="ru-RU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0433F" w:rsidRDefault="00E0433F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0433F" w:rsidRPr="00DE5C19" w:rsidRDefault="00E0433F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0433F" w:rsidRPr="00DE5C19" w:rsidRDefault="00E0433F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0433F" w:rsidRPr="00E0433F" w:rsidTr="008F3CB7">
        <w:tc>
          <w:tcPr>
            <w:tcW w:w="568" w:type="dxa"/>
            <w:tcBorders>
              <w:right w:val="single" w:sz="4" w:space="0" w:color="auto"/>
            </w:tcBorders>
          </w:tcPr>
          <w:p w:rsidR="00E0433F" w:rsidRPr="00DE5C19" w:rsidRDefault="00E0433F" w:rsidP="00194BD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E0433F" w:rsidRPr="00E0433F" w:rsidRDefault="00E0433F" w:rsidP="00E0433F">
            <w:pPr>
              <w:snapToGrid w:val="0"/>
              <w:contextualSpacing/>
              <w:rPr>
                <w:rFonts w:ascii="Times New Roman" w:eastAsia="FranklinGothicMediumC" w:hAnsi="Times New Roman"/>
                <w:color w:val="000000" w:themeColor="text1"/>
                <w:lang w:val="ru-RU"/>
              </w:rPr>
            </w:pPr>
            <w:r w:rsidRPr="00E0433F">
              <w:rPr>
                <w:rFonts w:ascii="Times New Roman" w:eastAsia="NewBaskervilleC" w:hAnsi="Times New Roman"/>
                <w:color w:val="231F20"/>
                <w:lang w:val="ru-RU"/>
              </w:rPr>
              <w:t>Экскурсия в природу «Изучение и описание экосистемы своей местности»</w:t>
            </w:r>
            <w:r>
              <w:rPr>
                <w:rFonts w:ascii="Times New Roman" w:eastAsia="NewBaskervilleC" w:hAnsi="Times New Roman"/>
                <w:color w:val="231F20"/>
                <w:lang w:val="ru-RU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0433F" w:rsidRDefault="00E0433F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0433F" w:rsidRPr="00DE5C19" w:rsidRDefault="00E0433F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0433F" w:rsidRPr="00DE5C19" w:rsidRDefault="00E0433F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0433F" w:rsidRPr="00E0433F" w:rsidTr="008F3CB7">
        <w:tc>
          <w:tcPr>
            <w:tcW w:w="568" w:type="dxa"/>
            <w:tcBorders>
              <w:right w:val="single" w:sz="4" w:space="0" w:color="auto"/>
            </w:tcBorders>
          </w:tcPr>
          <w:p w:rsidR="00E0433F" w:rsidRPr="00DE5C19" w:rsidRDefault="00E0433F" w:rsidP="00194BDD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</w:tcPr>
          <w:p w:rsidR="00E0433F" w:rsidRPr="00E0433F" w:rsidRDefault="00E0433F" w:rsidP="00E0433F">
            <w:pPr>
              <w:snapToGrid w:val="0"/>
              <w:contextualSpacing/>
              <w:rPr>
                <w:rFonts w:ascii="Times New Roman" w:eastAsia="FranklinGothicMediumC" w:hAnsi="Times New Roman"/>
                <w:color w:val="000000" w:themeColor="text1"/>
                <w:lang w:val="ru-RU"/>
              </w:rPr>
            </w:pPr>
            <w:r w:rsidRPr="00E0433F">
              <w:rPr>
                <w:rFonts w:ascii="Times New Roman" w:eastAsia="FranklinGothicMediumC" w:hAnsi="Times New Roman"/>
                <w:color w:val="231F20"/>
                <w:lang w:val="ru-RU"/>
              </w:rPr>
              <w:t>Обобщающий урок по теме «Закономерности взаимоотношений организмов и среды»</w:t>
            </w:r>
            <w:r>
              <w:rPr>
                <w:rFonts w:ascii="Times New Roman" w:eastAsia="FranklinGothicMediumC" w:hAnsi="Times New Roman"/>
                <w:color w:val="231F20"/>
                <w:lang w:val="ru-RU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0433F" w:rsidRDefault="00E0433F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0433F" w:rsidRPr="00DE5C19" w:rsidRDefault="00E0433F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0433F" w:rsidRPr="00DE5C19" w:rsidRDefault="00E0433F" w:rsidP="00194BDD">
            <w:pPr>
              <w:pStyle w:val="a3"/>
              <w:spacing w:line="240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1174B1" w:rsidRPr="00DE5C19" w:rsidRDefault="001174B1" w:rsidP="00194BDD">
      <w:pPr>
        <w:rPr>
          <w:rFonts w:ascii="Times New Roman" w:hAnsi="Times New Roman"/>
          <w:sz w:val="28"/>
          <w:szCs w:val="28"/>
          <w:lang w:val="ru-RU"/>
        </w:rPr>
      </w:pPr>
    </w:p>
    <w:sectPr w:rsidR="001174B1" w:rsidRPr="00DE5C19" w:rsidSect="00433779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16F2" w:rsidRDefault="001B16F2" w:rsidP="007032CB">
      <w:r>
        <w:separator/>
      </w:r>
    </w:p>
  </w:endnote>
  <w:endnote w:type="continuationSeparator" w:id="1">
    <w:p w:rsidR="001B16F2" w:rsidRDefault="001B16F2" w:rsidP="007032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BaskervilleC">
    <w:altName w:val="Courier New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Franklin Gothic Demi Cond"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GothicDem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FranklinGothicMedium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16F2" w:rsidRDefault="001B16F2" w:rsidP="007032CB">
      <w:r>
        <w:separator/>
      </w:r>
    </w:p>
  </w:footnote>
  <w:footnote w:type="continuationSeparator" w:id="1">
    <w:p w:rsidR="001B16F2" w:rsidRDefault="001B16F2" w:rsidP="007032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10B69"/>
    <w:multiLevelType w:val="multilevel"/>
    <w:tmpl w:val="F85A419A"/>
    <w:lvl w:ilvl="0">
      <w:start w:val="1"/>
      <w:numFmt w:val="bullet"/>
      <w:lvlText w:val="•"/>
      <w:lvlJc w:val="left"/>
      <w:pPr>
        <w:ind w:left="0" w:firstLine="0"/>
      </w:pPr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B5B60AF"/>
    <w:multiLevelType w:val="hybridMultilevel"/>
    <w:tmpl w:val="004EE7D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1E749D66">
      <w:numFmt w:val="bullet"/>
      <w:lvlText w:val="•"/>
      <w:lvlJc w:val="left"/>
      <w:pPr>
        <w:ind w:left="1485" w:hanging="360"/>
      </w:pPr>
      <w:rPr>
        <w:rFonts w:ascii="Arial" w:eastAsia="Times New Roman" w:hAnsi="Arial" w:cs="Arial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0C9D11D8"/>
    <w:multiLevelType w:val="hybridMultilevel"/>
    <w:tmpl w:val="7E6088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0B1C15"/>
    <w:multiLevelType w:val="hybridMultilevel"/>
    <w:tmpl w:val="F1D89B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A230B5"/>
    <w:multiLevelType w:val="hybridMultilevel"/>
    <w:tmpl w:val="BB124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76094E"/>
    <w:multiLevelType w:val="hybridMultilevel"/>
    <w:tmpl w:val="0CD6D8C8"/>
    <w:lvl w:ilvl="0" w:tplc="1548C08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1D964E6"/>
    <w:multiLevelType w:val="hybridMultilevel"/>
    <w:tmpl w:val="405691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C690BE4"/>
    <w:multiLevelType w:val="hybridMultilevel"/>
    <w:tmpl w:val="B330CD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E0261AA"/>
    <w:multiLevelType w:val="hybridMultilevel"/>
    <w:tmpl w:val="6F0EF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274C03"/>
    <w:multiLevelType w:val="multilevel"/>
    <w:tmpl w:val="8952B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5D7608E"/>
    <w:multiLevelType w:val="multilevel"/>
    <w:tmpl w:val="EE525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2E2DCC"/>
    <w:multiLevelType w:val="hybridMultilevel"/>
    <w:tmpl w:val="0CD6D8C8"/>
    <w:lvl w:ilvl="0" w:tplc="1548C08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8B1577C"/>
    <w:multiLevelType w:val="hybridMultilevel"/>
    <w:tmpl w:val="E56CE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C67C00"/>
    <w:multiLevelType w:val="hybridMultilevel"/>
    <w:tmpl w:val="6638D1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77783D"/>
    <w:multiLevelType w:val="hybridMultilevel"/>
    <w:tmpl w:val="AA9495F8"/>
    <w:lvl w:ilvl="0" w:tplc="C35ADB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2EC45AC"/>
    <w:multiLevelType w:val="hybridMultilevel"/>
    <w:tmpl w:val="11D80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AF2AC9"/>
    <w:multiLevelType w:val="hybridMultilevel"/>
    <w:tmpl w:val="23B8BAD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>
    <w:nsid w:val="4D964722"/>
    <w:multiLevelType w:val="hybridMultilevel"/>
    <w:tmpl w:val="886AAC86"/>
    <w:lvl w:ilvl="0" w:tplc="47AC024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984D5E"/>
    <w:multiLevelType w:val="hybridMultilevel"/>
    <w:tmpl w:val="908E001E"/>
    <w:lvl w:ilvl="0" w:tplc="F8628F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2D740F4"/>
    <w:multiLevelType w:val="hybridMultilevel"/>
    <w:tmpl w:val="419436C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>
    <w:nsid w:val="53691F64"/>
    <w:multiLevelType w:val="hybridMultilevel"/>
    <w:tmpl w:val="E9D2C3E8"/>
    <w:lvl w:ilvl="0" w:tplc="3BB2AC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741248"/>
    <w:multiLevelType w:val="multilevel"/>
    <w:tmpl w:val="FEE6658A"/>
    <w:lvl w:ilvl="0">
      <w:start w:val="1"/>
      <w:numFmt w:val="bullet"/>
      <w:lvlText w:val="•"/>
      <w:lvlJc w:val="left"/>
      <w:pPr>
        <w:ind w:left="0" w:firstLine="0"/>
      </w:pPr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>
    <w:nsid w:val="58044858"/>
    <w:multiLevelType w:val="multilevel"/>
    <w:tmpl w:val="8506C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8266B3B"/>
    <w:multiLevelType w:val="hybridMultilevel"/>
    <w:tmpl w:val="EDC676AA"/>
    <w:lvl w:ilvl="0" w:tplc="C4F6BA5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4A4DA4"/>
    <w:multiLevelType w:val="hybridMultilevel"/>
    <w:tmpl w:val="924E35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A4F571A"/>
    <w:multiLevelType w:val="hybridMultilevel"/>
    <w:tmpl w:val="3ABA648E"/>
    <w:lvl w:ilvl="0" w:tplc="10281B42">
      <w:start w:val="1"/>
      <w:numFmt w:val="decimal"/>
      <w:lvlText w:val="%1."/>
      <w:lvlJc w:val="left"/>
      <w:pPr>
        <w:ind w:left="1080" w:hanging="360"/>
      </w:pPr>
      <w:rPr>
        <w:rFonts w:eastAsia="NewBaskervilleC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B173FD0"/>
    <w:multiLevelType w:val="hybridMultilevel"/>
    <w:tmpl w:val="E73473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CDB76A2"/>
    <w:multiLevelType w:val="hybridMultilevel"/>
    <w:tmpl w:val="83BE8A68"/>
    <w:lvl w:ilvl="0" w:tplc="40B026A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2F94761"/>
    <w:multiLevelType w:val="hybridMultilevel"/>
    <w:tmpl w:val="76841C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5507ED6"/>
    <w:multiLevelType w:val="hybridMultilevel"/>
    <w:tmpl w:val="315CE5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B2404AB"/>
    <w:multiLevelType w:val="hybridMultilevel"/>
    <w:tmpl w:val="9C24B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F8B052F"/>
    <w:multiLevelType w:val="hybridMultilevel"/>
    <w:tmpl w:val="03B82C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0717E10"/>
    <w:multiLevelType w:val="hybridMultilevel"/>
    <w:tmpl w:val="0CD6D8C8"/>
    <w:lvl w:ilvl="0" w:tplc="1548C08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1A93531"/>
    <w:multiLevelType w:val="hybridMultilevel"/>
    <w:tmpl w:val="CE46CFE0"/>
    <w:lvl w:ilvl="0" w:tplc="C4F6BA5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AC2BC6"/>
    <w:multiLevelType w:val="hybridMultilevel"/>
    <w:tmpl w:val="035C382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5">
    <w:nsid w:val="75B44391"/>
    <w:multiLevelType w:val="multilevel"/>
    <w:tmpl w:val="9A8A4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78D4109"/>
    <w:multiLevelType w:val="hybridMultilevel"/>
    <w:tmpl w:val="F7BA30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ABD752C"/>
    <w:multiLevelType w:val="hybridMultilevel"/>
    <w:tmpl w:val="0CD6D8C8"/>
    <w:lvl w:ilvl="0" w:tplc="1548C08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BE60392"/>
    <w:multiLevelType w:val="hybridMultilevel"/>
    <w:tmpl w:val="2EAE157C"/>
    <w:lvl w:ilvl="0" w:tplc="1A9C4538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D667D9D"/>
    <w:multiLevelType w:val="hybridMultilevel"/>
    <w:tmpl w:val="A6F483B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0">
    <w:nsid w:val="7E613407"/>
    <w:multiLevelType w:val="hybridMultilevel"/>
    <w:tmpl w:val="757A4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8"/>
  </w:num>
  <w:num w:numId="6">
    <w:abstractNumId w:val="20"/>
  </w:num>
  <w:num w:numId="7">
    <w:abstractNumId w:val="17"/>
  </w:num>
  <w:num w:numId="8">
    <w:abstractNumId w:val="36"/>
  </w:num>
  <w:num w:numId="9">
    <w:abstractNumId w:val="23"/>
  </w:num>
  <w:num w:numId="10">
    <w:abstractNumId w:val="33"/>
  </w:num>
  <w:num w:numId="1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</w:num>
  <w:num w:numId="15">
    <w:abstractNumId w:val="28"/>
  </w:num>
  <w:num w:numId="16">
    <w:abstractNumId w:val="19"/>
  </w:num>
  <w:num w:numId="17">
    <w:abstractNumId w:val="34"/>
  </w:num>
  <w:num w:numId="18">
    <w:abstractNumId w:val="40"/>
  </w:num>
  <w:num w:numId="19">
    <w:abstractNumId w:val="22"/>
  </w:num>
  <w:num w:numId="20">
    <w:abstractNumId w:val="1"/>
  </w:num>
  <w:num w:numId="21">
    <w:abstractNumId w:val="18"/>
  </w:num>
  <w:num w:numId="22">
    <w:abstractNumId w:val="7"/>
  </w:num>
  <w:num w:numId="23">
    <w:abstractNumId w:val="6"/>
  </w:num>
  <w:num w:numId="24">
    <w:abstractNumId w:val="24"/>
  </w:num>
  <w:num w:numId="25">
    <w:abstractNumId w:val="31"/>
  </w:num>
  <w:num w:numId="26">
    <w:abstractNumId w:val="10"/>
  </w:num>
  <w:num w:numId="27">
    <w:abstractNumId w:val="35"/>
  </w:num>
  <w:num w:numId="28">
    <w:abstractNumId w:val="9"/>
  </w:num>
  <w:num w:numId="29">
    <w:abstractNumId w:val="16"/>
  </w:num>
  <w:num w:numId="30">
    <w:abstractNumId w:val="15"/>
  </w:num>
  <w:num w:numId="31">
    <w:abstractNumId w:val="13"/>
  </w:num>
  <w:num w:numId="32">
    <w:abstractNumId w:val="12"/>
  </w:num>
  <w:num w:numId="33">
    <w:abstractNumId w:val="32"/>
  </w:num>
  <w:num w:numId="34">
    <w:abstractNumId w:val="4"/>
  </w:num>
  <w:num w:numId="35">
    <w:abstractNumId w:val="39"/>
  </w:num>
  <w:num w:numId="36">
    <w:abstractNumId w:val="25"/>
  </w:num>
  <w:num w:numId="37">
    <w:abstractNumId w:val="21"/>
  </w:num>
  <w:num w:numId="38">
    <w:abstractNumId w:val="0"/>
  </w:num>
  <w:num w:numId="39">
    <w:abstractNumId w:val="11"/>
  </w:num>
  <w:num w:numId="40">
    <w:abstractNumId w:val="5"/>
  </w:num>
  <w:num w:numId="41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4CBD"/>
    <w:rsid w:val="000301A0"/>
    <w:rsid w:val="0006171D"/>
    <w:rsid w:val="0006388D"/>
    <w:rsid w:val="00086285"/>
    <w:rsid w:val="000D467D"/>
    <w:rsid w:val="000E1DC4"/>
    <w:rsid w:val="001174B1"/>
    <w:rsid w:val="00194BDD"/>
    <w:rsid w:val="001B16F2"/>
    <w:rsid w:val="00212995"/>
    <w:rsid w:val="00287A1E"/>
    <w:rsid w:val="00311DE5"/>
    <w:rsid w:val="00320F08"/>
    <w:rsid w:val="003868E7"/>
    <w:rsid w:val="004249AB"/>
    <w:rsid w:val="00430379"/>
    <w:rsid w:val="00433779"/>
    <w:rsid w:val="00466FCF"/>
    <w:rsid w:val="004B2ABC"/>
    <w:rsid w:val="004B457B"/>
    <w:rsid w:val="004E487E"/>
    <w:rsid w:val="00523C16"/>
    <w:rsid w:val="0053552C"/>
    <w:rsid w:val="005C1A45"/>
    <w:rsid w:val="00643F7B"/>
    <w:rsid w:val="006D25AD"/>
    <w:rsid w:val="007032CB"/>
    <w:rsid w:val="00740589"/>
    <w:rsid w:val="0078028E"/>
    <w:rsid w:val="007D2B92"/>
    <w:rsid w:val="00811F4B"/>
    <w:rsid w:val="00831837"/>
    <w:rsid w:val="00845742"/>
    <w:rsid w:val="00857B8E"/>
    <w:rsid w:val="00874E96"/>
    <w:rsid w:val="00891B9F"/>
    <w:rsid w:val="008B095E"/>
    <w:rsid w:val="008C4CBD"/>
    <w:rsid w:val="008F3CB7"/>
    <w:rsid w:val="009850D9"/>
    <w:rsid w:val="009C6469"/>
    <w:rsid w:val="009C721C"/>
    <w:rsid w:val="00A11586"/>
    <w:rsid w:val="00A84049"/>
    <w:rsid w:val="00AA3D32"/>
    <w:rsid w:val="00AB0645"/>
    <w:rsid w:val="00B35769"/>
    <w:rsid w:val="00B4297F"/>
    <w:rsid w:val="00B47B32"/>
    <w:rsid w:val="00B93001"/>
    <w:rsid w:val="00BF52D6"/>
    <w:rsid w:val="00C1358D"/>
    <w:rsid w:val="00C26C9E"/>
    <w:rsid w:val="00C422C8"/>
    <w:rsid w:val="00CC1B79"/>
    <w:rsid w:val="00D30091"/>
    <w:rsid w:val="00D53E59"/>
    <w:rsid w:val="00D95222"/>
    <w:rsid w:val="00DD6302"/>
    <w:rsid w:val="00DE0A77"/>
    <w:rsid w:val="00DE28E0"/>
    <w:rsid w:val="00DE5C19"/>
    <w:rsid w:val="00DF667E"/>
    <w:rsid w:val="00E0433F"/>
    <w:rsid w:val="00EA5AE9"/>
    <w:rsid w:val="00F400F1"/>
    <w:rsid w:val="00F575EB"/>
    <w:rsid w:val="00F67D42"/>
    <w:rsid w:val="00F72F46"/>
    <w:rsid w:val="00FE2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F7B"/>
    <w:pPr>
      <w:spacing w:after="0" w:line="240" w:lineRule="auto"/>
    </w:pPr>
    <w:rPr>
      <w:rFonts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3">
    <w:name w:val="Font Style43"/>
    <w:rsid w:val="00643F7B"/>
    <w:rPr>
      <w:rFonts w:ascii="Times New Roman" w:hAnsi="Times New Roman" w:cs="Times New Roman"/>
      <w:sz w:val="18"/>
      <w:szCs w:val="18"/>
    </w:rPr>
  </w:style>
  <w:style w:type="paragraph" w:styleId="a3">
    <w:name w:val="List Paragraph"/>
    <w:basedOn w:val="a"/>
    <w:uiPriority w:val="34"/>
    <w:qFormat/>
    <w:rsid w:val="00643F7B"/>
    <w:pPr>
      <w:spacing w:after="200" w:line="276" w:lineRule="auto"/>
      <w:ind w:left="720"/>
      <w:contextualSpacing/>
    </w:pPr>
    <w:rPr>
      <w:rFonts w:cstheme="minorBidi"/>
      <w:sz w:val="22"/>
      <w:szCs w:val="22"/>
      <w:lang w:val="ru-RU" w:bidi="ar-SA"/>
    </w:rPr>
  </w:style>
  <w:style w:type="paragraph" w:styleId="a4">
    <w:name w:val="No Spacing"/>
    <w:aliases w:val="No Spacing,Обрнадзор,Без интервала1"/>
    <w:link w:val="a5"/>
    <w:uiPriority w:val="1"/>
    <w:qFormat/>
    <w:rsid w:val="00643F7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Основной текст + Полужирный"/>
    <w:basedOn w:val="a0"/>
    <w:rsid w:val="00643F7B"/>
    <w:rPr>
      <w:rFonts w:ascii="Times New Roman" w:hAnsi="Times New Roman" w:cs="Times New Roman"/>
      <w:b/>
      <w:bCs/>
      <w:spacing w:val="0"/>
      <w:sz w:val="19"/>
      <w:szCs w:val="19"/>
    </w:rPr>
  </w:style>
  <w:style w:type="character" w:customStyle="1" w:styleId="1">
    <w:name w:val="Основной текст + Полужирный1"/>
    <w:basedOn w:val="a0"/>
    <w:rsid w:val="00643F7B"/>
    <w:rPr>
      <w:rFonts w:ascii="Book Antiqua" w:hAnsi="Book Antiqua" w:cs="Book Antiqua"/>
      <w:b/>
      <w:bCs/>
      <w:spacing w:val="0"/>
      <w:sz w:val="18"/>
      <w:szCs w:val="18"/>
    </w:rPr>
  </w:style>
  <w:style w:type="character" w:customStyle="1" w:styleId="a5">
    <w:name w:val="Без интервала Знак"/>
    <w:aliases w:val="No Spacing Знак,Обрнадзор Знак,Без интервала1 Знак"/>
    <w:link w:val="a4"/>
    <w:uiPriority w:val="1"/>
    <w:locked/>
    <w:rsid w:val="00643F7B"/>
    <w:rPr>
      <w:rFonts w:ascii="Calibri" w:eastAsia="Calibri" w:hAnsi="Calibri" w:cs="Times New Roman"/>
    </w:rPr>
  </w:style>
  <w:style w:type="character" w:customStyle="1" w:styleId="a7">
    <w:name w:val="Основной текст_"/>
    <w:basedOn w:val="a0"/>
    <w:link w:val="2"/>
    <w:rsid w:val="00643F7B"/>
    <w:rPr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7"/>
    <w:rsid w:val="00643F7B"/>
    <w:pPr>
      <w:widowControl w:val="0"/>
      <w:shd w:val="clear" w:color="auto" w:fill="FFFFFF"/>
      <w:spacing w:before="240" w:line="240" w:lineRule="exact"/>
      <w:ind w:hanging="220"/>
      <w:jc w:val="both"/>
    </w:pPr>
    <w:rPr>
      <w:rFonts w:cstheme="minorBidi"/>
      <w:sz w:val="21"/>
      <w:szCs w:val="21"/>
      <w:lang w:val="ru-RU" w:bidi="ar-SA"/>
    </w:rPr>
  </w:style>
  <w:style w:type="character" w:customStyle="1" w:styleId="None">
    <w:name w:val="None"/>
    <w:rsid w:val="00643F7B"/>
  </w:style>
  <w:style w:type="character" w:customStyle="1" w:styleId="Sylfaen">
    <w:name w:val="Основной текст + Sylfaen"/>
    <w:aliases w:val="6,5 pt,Курсив,Не полужирный"/>
    <w:basedOn w:val="a0"/>
    <w:rsid w:val="00643F7B"/>
    <w:rPr>
      <w:rFonts w:ascii="Sylfaen" w:hAnsi="Sylfaen" w:cs="Sylfaen"/>
      <w:i/>
      <w:iCs/>
      <w:spacing w:val="0"/>
      <w:sz w:val="13"/>
      <w:szCs w:val="13"/>
    </w:rPr>
  </w:style>
  <w:style w:type="paragraph" w:customStyle="1" w:styleId="10">
    <w:name w:val="Основной текст1"/>
    <w:basedOn w:val="a"/>
    <w:rsid w:val="00643F7B"/>
    <w:pPr>
      <w:widowControl w:val="0"/>
      <w:shd w:val="clear" w:color="auto" w:fill="FFFFFF"/>
      <w:spacing w:line="235" w:lineRule="exact"/>
      <w:jc w:val="both"/>
    </w:pPr>
    <w:rPr>
      <w:rFonts w:ascii="Times New Roman" w:eastAsia="Times New Roman" w:hAnsi="Times New Roman"/>
      <w:sz w:val="20"/>
      <w:szCs w:val="20"/>
      <w:lang w:val="ru-RU" w:bidi="ar-SA"/>
    </w:rPr>
  </w:style>
  <w:style w:type="paragraph" w:styleId="a8">
    <w:name w:val="footnote text"/>
    <w:basedOn w:val="a"/>
    <w:link w:val="a9"/>
    <w:uiPriority w:val="99"/>
    <w:unhideWhenUsed/>
    <w:rsid w:val="00643F7B"/>
    <w:pPr>
      <w:widowControl w:val="0"/>
    </w:pPr>
    <w:rPr>
      <w:rFonts w:ascii="Courier New" w:eastAsia="Courier New" w:hAnsi="Courier New" w:cs="Courier New"/>
      <w:color w:val="000000"/>
      <w:sz w:val="20"/>
      <w:szCs w:val="20"/>
      <w:lang w:val="ru-RU" w:eastAsia="ru-RU" w:bidi="ar-SA"/>
    </w:rPr>
  </w:style>
  <w:style w:type="character" w:customStyle="1" w:styleId="a9">
    <w:name w:val="Текст сноски Знак"/>
    <w:basedOn w:val="a0"/>
    <w:link w:val="a8"/>
    <w:uiPriority w:val="99"/>
    <w:rsid w:val="00643F7B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20">
    <w:name w:val="Основной текст (2)_"/>
    <w:basedOn w:val="a0"/>
    <w:link w:val="21"/>
    <w:locked/>
    <w:rsid w:val="00643F7B"/>
    <w:rPr>
      <w:rFonts w:ascii="Arial" w:eastAsia="Arial" w:hAnsi="Arial" w:cs="Arial"/>
      <w:b/>
      <w:bCs/>
      <w:sz w:val="23"/>
      <w:szCs w:val="23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643F7B"/>
    <w:pPr>
      <w:widowControl w:val="0"/>
      <w:shd w:val="clear" w:color="auto" w:fill="FFFFFF"/>
      <w:spacing w:after="240" w:line="0" w:lineRule="atLeast"/>
    </w:pPr>
    <w:rPr>
      <w:rFonts w:ascii="Arial" w:eastAsia="Arial" w:hAnsi="Arial" w:cs="Arial"/>
      <w:b/>
      <w:bCs/>
      <w:sz w:val="23"/>
      <w:szCs w:val="23"/>
      <w:lang w:val="ru-RU" w:bidi="ar-SA"/>
    </w:rPr>
  </w:style>
  <w:style w:type="paragraph" w:styleId="aa">
    <w:name w:val="Normal (Web)"/>
    <w:basedOn w:val="a"/>
    <w:uiPriority w:val="99"/>
    <w:unhideWhenUsed/>
    <w:rsid w:val="00F400F1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styleId="ab">
    <w:name w:val="Title"/>
    <w:basedOn w:val="a"/>
    <w:link w:val="ac"/>
    <w:qFormat/>
    <w:rsid w:val="003868E7"/>
    <w:pPr>
      <w:jc w:val="center"/>
    </w:pPr>
    <w:rPr>
      <w:rFonts w:ascii="Times New Roman" w:eastAsia="Times New Roman" w:hAnsi="Times New Roman"/>
      <w:b/>
      <w:bCs/>
      <w:sz w:val="32"/>
      <w:lang w:val="ru-RU" w:bidi="ar-SA"/>
    </w:rPr>
  </w:style>
  <w:style w:type="character" w:customStyle="1" w:styleId="ac">
    <w:name w:val="Название Знак"/>
    <w:basedOn w:val="a0"/>
    <w:link w:val="ab"/>
    <w:rsid w:val="003868E7"/>
    <w:rPr>
      <w:rFonts w:ascii="Times New Roman" w:eastAsia="Times New Roman" w:hAnsi="Times New Roman" w:cs="Times New Roman"/>
      <w:b/>
      <w:bCs/>
      <w:sz w:val="32"/>
      <w:szCs w:val="24"/>
    </w:rPr>
  </w:style>
  <w:style w:type="paragraph" w:customStyle="1" w:styleId="c0c8">
    <w:name w:val="c0 c8"/>
    <w:basedOn w:val="a"/>
    <w:rsid w:val="003868E7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table" w:styleId="ad">
    <w:name w:val="Table Grid"/>
    <w:basedOn w:val="a1"/>
    <w:uiPriority w:val="59"/>
    <w:rsid w:val="00857B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semiHidden/>
    <w:unhideWhenUsed/>
    <w:rsid w:val="007032C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7032CB"/>
    <w:rPr>
      <w:rFonts w:cs="Times New Roman"/>
      <w:sz w:val="24"/>
      <w:szCs w:val="24"/>
      <w:lang w:val="en-US" w:bidi="en-US"/>
    </w:rPr>
  </w:style>
  <w:style w:type="paragraph" w:styleId="af0">
    <w:name w:val="footer"/>
    <w:basedOn w:val="a"/>
    <w:link w:val="af1"/>
    <w:uiPriority w:val="99"/>
    <w:unhideWhenUsed/>
    <w:rsid w:val="007032C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7032CB"/>
    <w:rPr>
      <w:rFonts w:cs="Times New Roman"/>
      <w:sz w:val="24"/>
      <w:szCs w:val="24"/>
      <w:lang w:val="en-US" w:bidi="en-US"/>
    </w:rPr>
  </w:style>
  <w:style w:type="paragraph" w:customStyle="1" w:styleId="ConsPlusNormal">
    <w:name w:val="ConsPlusNormal"/>
    <w:rsid w:val="008F3C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3">
    <w:name w:val="Заголовок №3_"/>
    <w:basedOn w:val="a0"/>
    <w:link w:val="30"/>
    <w:locked/>
    <w:rsid w:val="008F3CB7"/>
    <w:rPr>
      <w:rFonts w:ascii="Franklin Gothic Demi Cond" w:eastAsia="Franklin Gothic Demi Cond" w:hAnsi="Franklin Gothic Demi Cond" w:cs="Franklin Gothic Demi Cond"/>
      <w:shd w:val="clear" w:color="auto" w:fill="FFFFFF"/>
    </w:rPr>
  </w:style>
  <w:style w:type="paragraph" w:customStyle="1" w:styleId="30">
    <w:name w:val="Заголовок №3"/>
    <w:basedOn w:val="a"/>
    <w:link w:val="3"/>
    <w:rsid w:val="008F3CB7"/>
    <w:pPr>
      <w:widowControl w:val="0"/>
      <w:shd w:val="clear" w:color="auto" w:fill="FFFFFF"/>
      <w:spacing w:after="300" w:line="0" w:lineRule="atLeast"/>
      <w:ind w:hanging="260"/>
      <w:jc w:val="both"/>
      <w:outlineLvl w:val="2"/>
    </w:pPr>
    <w:rPr>
      <w:rFonts w:ascii="Franklin Gothic Demi Cond" w:eastAsia="Franklin Gothic Demi Cond" w:hAnsi="Franklin Gothic Demi Cond" w:cs="Franklin Gothic Demi Cond"/>
      <w:sz w:val="22"/>
      <w:szCs w:val="22"/>
      <w:lang w:val="ru-RU" w:bidi="ar-SA"/>
    </w:rPr>
  </w:style>
  <w:style w:type="character" w:customStyle="1" w:styleId="11">
    <w:name w:val="Основной текст (11)_"/>
    <w:basedOn w:val="a0"/>
    <w:link w:val="110"/>
    <w:locked/>
    <w:rsid w:val="008F3CB7"/>
    <w:rPr>
      <w:rFonts w:ascii="Century Schoolbook" w:eastAsia="Century Schoolbook" w:hAnsi="Century Schoolbook" w:cs="Century Schoolbook"/>
      <w:b/>
      <w:bCs/>
      <w:i/>
      <w:iCs/>
      <w:sz w:val="19"/>
      <w:szCs w:val="19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8F3CB7"/>
    <w:pPr>
      <w:widowControl w:val="0"/>
      <w:shd w:val="clear" w:color="auto" w:fill="FFFFFF"/>
      <w:spacing w:line="240" w:lineRule="exact"/>
      <w:jc w:val="both"/>
    </w:pPr>
    <w:rPr>
      <w:rFonts w:ascii="Century Schoolbook" w:eastAsia="Century Schoolbook" w:hAnsi="Century Schoolbook" w:cs="Century Schoolbook"/>
      <w:b/>
      <w:bCs/>
      <w:i/>
      <w:iCs/>
      <w:sz w:val="19"/>
      <w:szCs w:val="19"/>
      <w:lang w:val="ru-RU" w:bidi="ar-SA"/>
    </w:rPr>
  </w:style>
  <w:style w:type="character" w:customStyle="1" w:styleId="22">
    <w:name w:val="Основной текст (2) + Полужирный"/>
    <w:basedOn w:val="a0"/>
    <w:rsid w:val="008F3CB7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231F2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32">
    <w:name w:val="Заголовок №3 (2)"/>
    <w:basedOn w:val="a0"/>
    <w:rsid w:val="008F3CB7"/>
    <w:rPr>
      <w:rFonts w:ascii="Tahoma" w:eastAsia="Tahoma" w:hAnsi="Tahoma" w:cs="Tahoma" w:hint="default"/>
      <w:b/>
      <w:bCs/>
      <w:i w:val="0"/>
      <w:iCs w:val="0"/>
      <w:smallCaps w:val="0"/>
      <w:strike w:val="0"/>
      <w:dstrike w:val="0"/>
      <w:color w:val="231F2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paragraph" w:styleId="af2">
    <w:name w:val="Balloon Text"/>
    <w:basedOn w:val="a"/>
    <w:link w:val="af3"/>
    <w:uiPriority w:val="99"/>
    <w:semiHidden/>
    <w:unhideWhenUsed/>
    <w:rsid w:val="00B35769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B35769"/>
    <w:rPr>
      <w:rFonts w:ascii="Tahoma" w:hAnsi="Tahoma" w:cs="Tahoma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93CAC-4B03-4613-B479-3DFB00433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</Pages>
  <Words>5869</Words>
  <Characters>33456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28</cp:revision>
  <cp:lastPrinted>2021-09-25T17:17:00Z</cp:lastPrinted>
  <dcterms:created xsi:type="dcterms:W3CDTF">2021-07-07T17:29:00Z</dcterms:created>
  <dcterms:modified xsi:type="dcterms:W3CDTF">2024-09-26T17:45:00Z</dcterms:modified>
</cp:coreProperties>
</file>