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1D2" w:rsidRDefault="004711D2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189220" cy="7734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74673" w:rsidRDefault="00D74673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A3662D" w:rsidRPr="00A3662D" w:rsidRDefault="00A3662D" w:rsidP="00A3662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3662D">
        <w:rPr>
          <w:rFonts w:ascii="Times New Roman" w:hAnsi="Times New Roman"/>
          <w:b/>
          <w:sz w:val="28"/>
          <w:szCs w:val="28"/>
          <w:lang w:val="ru-RU"/>
        </w:rPr>
        <w:lastRenderedPageBreak/>
        <w:t>Пояснительная записка</w:t>
      </w:r>
    </w:p>
    <w:p w:rsidR="00C61C72" w:rsidRPr="007C4402" w:rsidRDefault="00C61C72" w:rsidP="00C61C72">
      <w:pPr>
        <w:spacing w:line="276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gramStart"/>
      <w:r w:rsidRPr="007C4402">
        <w:rPr>
          <w:rFonts w:ascii="Times New Roman" w:hAnsi="Times New Roman"/>
          <w:sz w:val="28"/>
          <w:szCs w:val="28"/>
          <w:lang w:val="ru-RU"/>
        </w:rPr>
        <w:t>Рабочая программа разработана в соответствии с основными положениями Федерального государственного образовательного стандарта основного общего образования, программы МКОУ «</w:t>
      </w:r>
      <w:proofErr w:type="spellStart"/>
      <w:r w:rsidRPr="007C4402">
        <w:rPr>
          <w:rFonts w:ascii="Times New Roman" w:hAnsi="Times New Roman"/>
          <w:sz w:val="28"/>
          <w:szCs w:val="28"/>
          <w:lang w:val="ru-RU"/>
        </w:rPr>
        <w:t>Первоавгустовская</w:t>
      </w:r>
      <w:proofErr w:type="spellEnd"/>
      <w:r w:rsidRPr="007C4402">
        <w:rPr>
          <w:rFonts w:ascii="Times New Roman" w:hAnsi="Times New Roman"/>
          <w:sz w:val="28"/>
          <w:szCs w:val="28"/>
          <w:lang w:val="ru-RU"/>
        </w:rPr>
        <w:t xml:space="preserve"> средняя общеобразовательная школа» и </w:t>
      </w:r>
      <w:r w:rsidRPr="007C4402">
        <w:rPr>
          <w:rFonts w:ascii="Times New Roman" w:eastAsia="Times New Roman" w:hAnsi="Times New Roman"/>
          <w:spacing w:val="-10"/>
          <w:sz w:val="28"/>
          <w:szCs w:val="28"/>
          <w:lang w:val="ru-RU" w:eastAsia="ru-RU"/>
        </w:rPr>
        <w:t xml:space="preserve">программы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по биологии</w:t>
      </w:r>
      <w:r w:rsidRPr="007C4402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7C4402">
        <w:rPr>
          <w:rFonts w:ascii="Times New Roman" w:hAnsi="Times New Roman"/>
          <w:sz w:val="28"/>
          <w:szCs w:val="28"/>
          <w:lang w:val="ru-RU"/>
        </w:rPr>
        <w:t>5–9 классы (авторы:</w:t>
      </w:r>
      <w:proofErr w:type="gramEnd"/>
      <w:r w:rsidRPr="007C440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7C4402">
        <w:rPr>
          <w:rFonts w:ascii="Times New Roman" w:hAnsi="Times New Roman"/>
          <w:sz w:val="28"/>
          <w:szCs w:val="28"/>
          <w:lang w:val="ru-RU"/>
        </w:rPr>
        <w:t xml:space="preserve">Пономарёва И.Н., Корнилова </w:t>
      </w:r>
      <w:proofErr w:type="spellStart"/>
      <w:r w:rsidRPr="007C4402">
        <w:rPr>
          <w:rFonts w:ascii="Times New Roman" w:hAnsi="Times New Roman"/>
          <w:sz w:val="28"/>
          <w:szCs w:val="28"/>
          <w:lang w:val="ru-RU"/>
        </w:rPr>
        <w:t>О.А.,Кучменко</w:t>
      </w:r>
      <w:proofErr w:type="spellEnd"/>
      <w:r w:rsidRPr="007C4402">
        <w:rPr>
          <w:rFonts w:ascii="Times New Roman" w:hAnsi="Times New Roman"/>
          <w:sz w:val="28"/>
          <w:szCs w:val="28"/>
          <w:lang w:val="ru-RU"/>
        </w:rPr>
        <w:t xml:space="preserve"> В.С., Константинов В.Н., Бабенко В.Г., Маш Р.Д., </w:t>
      </w:r>
      <w:proofErr w:type="spellStart"/>
      <w:r w:rsidRPr="007C4402">
        <w:rPr>
          <w:rFonts w:ascii="Times New Roman" w:hAnsi="Times New Roman"/>
          <w:sz w:val="28"/>
          <w:szCs w:val="28"/>
          <w:lang w:val="ru-RU"/>
        </w:rPr>
        <w:t>Драгомилов</w:t>
      </w:r>
      <w:proofErr w:type="spellEnd"/>
      <w:r w:rsidRPr="007C4402">
        <w:rPr>
          <w:rFonts w:ascii="Times New Roman" w:hAnsi="Times New Roman"/>
          <w:sz w:val="28"/>
          <w:szCs w:val="28"/>
          <w:lang w:val="ru-RU"/>
        </w:rPr>
        <w:t xml:space="preserve"> А.Г., Сухова Т.С. и др.)</w:t>
      </w:r>
      <w:r w:rsidRPr="007C4402">
        <w:rPr>
          <w:rFonts w:ascii="Times New Roman" w:hAnsi="Times New Roman"/>
          <w:b/>
          <w:sz w:val="28"/>
          <w:szCs w:val="28"/>
          <w:highlight w:val="yellow"/>
          <w:lang w:val="ru-RU"/>
        </w:rPr>
        <w:t xml:space="preserve"> </w:t>
      </w:r>
      <w:proofErr w:type="gramEnd"/>
    </w:p>
    <w:p w:rsidR="00C61C72" w:rsidRPr="007C4402" w:rsidRDefault="00C61C72" w:rsidP="00C61C72">
      <w:pPr>
        <w:keepNext/>
        <w:keepLines/>
        <w:tabs>
          <w:tab w:val="left" w:pos="1154"/>
        </w:tabs>
        <w:spacing w:line="276" w:lineRule="auto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 w:rsidRPr="007C4402">
        <w:rPr>
          <w:rStyle w:val="32"/>
          <w:rFonts w:ascii="Times New Roman" w:hAnsi="Times New Roman"/>
          <w:sz w:val="28"/>
          <w:szCs w:val="28"/>
          <w:u w:val="single"/>
        </w:rPr>
        <w:t>Цели основного общего биологического образования</w:t>
      </w:r>
    </w:p>
    <w:p w:rsidR="00C61C72" w:rsidRPr="007C4402" w:rsidRDefault="00C61C72" w:rsidP="00C61C72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Биологическое образование в основной школе должно обеспечить формирование биологической и экологической грамотности, расши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 xml:space="preserve">рение представлений об уникальных особенностях живой природы, ее многообразии и эволюции, человеке как </w:t>
      </w:r>
      <w:proofErr w:type="spellStart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биосоциальном</w:t>
      </w:r>
      <w:proofErr w:type="spellEnd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 xml:space="preserve"> существе, развитие компетенций в решении практических задач, связанных с живой природой.</w:t>
      </w:r>
    </w:p>
    <w:p w:rsidR="00C61C72" w:rsidRPr="007C4402" w:rsidRDefault="00C61C72" w:rsidP="00C61C72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Биологическое образование способствует формированию у уча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 xml:space="preserve">щихся системы </w:t>
      </w:r>
      <w:proofErr w:type="gramStart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знаний</w:t>
      </w:r>
      <w:proofErr w:type="gramEnd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 xml:space="preserve"> как о живой природе, так и об окружающем мире в целом, раскрывает роль биологической науки в экономиче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ском и культурном развитии общества, вносит большой вклад в формирование научного мировоззрения.</w:t>
      </w:r>
    </w:p>
    <w:p w:rsidR="00C61C72" w:rsidRPr="007C4402" w:rsidRDefault="00C61C72" w:rsidP="00C61C72">
      <w:pPr>
        <w:keepNext/>
        <w:keepLines/>
        <w:tabs>
          <w:tab w:val="left" w:pos="1154"/>
        </w:tabs>
        <w:spacing w:line="276" w:lineRule="auto"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bookmarkStart w:id="0" w:name="bookmark6"/>
      <w:r w:rsidRPr="007C4402">
        <w:rPr>
          <w:rStyle w:val="32"/>
          <w:rFonts w:ascii="Times New Roman" w:hAnsi="Times New Roman"/>
          <w:sz w:val="28"/>
          <w:szCs w:val="28"/>
          <w:u w:val="single"/>
        </w:rPr>
        <w:t>Цели и задачи учебного курса (предмета) «Биология»</w:t>
      </w:r>
      <w:bookmarkEnd w:id="0"/>
    </w:p>
    <w:p w:rsidR="00C61C72" w:rsidRPr="007C4402" w:rsidRDefault="00C61C72" w:rsidP="00C61C72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Освоение учебного предмета «Биология» направлено на развитие у обучающихся ценностного отношения к объектам живой природы, создание условий для формирования интеллектуальных, граждан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ских, коммуникационных, информационных компетенций. Обучаю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щиеся овладеют научными методами решения различных теорети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ческих и практических задач, умениями формулировать гипотезы, конструировать, проводить эксперименты, оценивать и анализиро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вать полученные результаты, сопоставлять их с объективными реали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ями жизни.</w:t>
      </w:r>
    </w:p>
    <w:p w:rsidR="00C61C72" w:rsidRPr="007C4402" w:rsidRDefault="00C61C72" w:rsidP="00C61C72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Учебный предмет «Биология» способствует формированию у обу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чающихся умения безопасно использовать лабораторное оборудова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ние, в том числе с использованием цифрового оборудования центра «Точка роста», проводить исследования, анализировать полученные результаты, представлять и научно аргументировать полученные выводы.</w:t>
      </w:r>
      <w:proofErr w:type="gramEnd"/>
    </w:p>
    <w:p w:rsidR="00C61C72" w:rsidRPr="007C4402" w:rsidRDefault="00C61C72" w:rsidP="00C61C72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Изучение предмета «Биология» в части формирования у обучаю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щихся научного мировоззрения, освоения общенаучных методов (на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блюдение, измерение, эксперимент, моделирование), освоения прак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 xml:space="preserve">тического применения научных знаний основано на </w:t>
      </w:r>
      <w:proofErr w:type="spellStart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межпредметных</w:t>
      </w:r>
      <w:proofErr w:type="spellEnd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 xml:space="preserve"> связях с предметами «Физика», «Химия», «География», «Математика», «Экология», «Основы безопасности жизнедеятельности», «История», «Русский язык», «Литература» и др.</w:t>
      </w:r>
      <w:proofErr w:type="gramEnd"/>
    </w:p>
    <w:p w:rsidR="00C61C72" w:rsidRPr="00F47958" w:rsidRDefault="00C61C72" w:rsidP="00C61C72">
      <w:pPr>
        <w:keepNext/>
        <w:keepLines/>
        <w:tabs>
          <w:tab w:val="left" w:pos="1134"/>
        </w:tabs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bookmark7"/>
      <w:proofErr w:type="gramStart"/>
      <w:r w:rsidRPr="007C4402">
        <w:rPr>
          <w:rStyle w:val="32"/>
          <w:rFonts w:ascii="Times New Roman" w:hAnsi="Times New Roman"/>
          <w:sz w:val="28"/>
          <w:szCs w:val="28"/>
        </w:rPr>
        <w:t>Методические подходы</w:t>
      </w:r>
      <w:proofErr w:type="gramEnd"/>
      <w:r w:rsidRPr="007C4402">
        <w:rPr>
          <w:rStyle w:val="32"/>
          <w:rFonts w:ascii="Times New Roman" w:hAnsi="Times New Roman"/>
          <w:sz w:val="28"/>
          <w:szCs w:val="28"/>
        </w:rPr>
        <w:t xml:space="preserve"> к преподаванию биологии</w:t>
      </w:r>
      <w:bookmarkEnd w:id="1"/>
    </w:p>
    <w:p w:rsidR="00C61C72" w:rsidRPr="008E6ED5" w:rsidRDefault="00C61C72" w:rsidP="00C61C72">
      <w:p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Курс биологии на ступени основного общего образования направлен на формирование у учащихся представлений об отличительных осо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 xml:space="preserve">бенностях живой природы, ее многообразии и эволюции, человеке как </w:t>
      </w:r>
      <w:proofErr w:type="spellStart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>биосоциальном</w:t>
      </w:r>
      <w:proofErr w:type="spellEnd"/>
      <w:r w:rsidRPr="007C4402">
        <w:rPr>
          <w:rFonts w:ascii="Times New Roman" w:eastAsiaTheme="minorEastAsia" w:hAnsi="Times New Roman"/>
          <w:sz w:val="28"/>
          <w:szCs w:val="28"/>
          <w:lang w:val="ru-RU"/>
        </w:rPr>
        <w:t xml:space="preserve"> существе. Для формирования у учащихся основ научного мировоззрения, развития интеллектуальных способностей и познавательных интересов, познавательной, 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lastRenderedPageBreak/>
        <w:t>нравственной и эсте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>тической культуры, сохранения окружающей среды и собственного здоровья в процессе изучения биологии основное внимание долж</w:t>
      </w:r>
      <w:r w:rsidRPr="007C4402">
        <w:rPr>
          <w:rFonts w:ascii="Times New Roman" w:eastAsiaTheme="minorEastAsia" w:hAnsi="Times New Roman"/>
          <w:sz w:val="28"/>
          <w:szCs w:val="28"/>
          <w:lang w:val="ru-RU"/>
        </w:rPr>
        <w:softHyphen/>
        <w:t xml:space="preserve">но </w:t>
      </w: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t>уделяться знакомству учащихся с методами научного познания живой природы, постановке проблем, требующих от учащихся само</w:t>
      </w: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softHyphen/>
        <w:t xml:space="preserve">стоятельной деятельности по их разрешению. Успешно реализовать поставленные цели и задачи возможно лишь при использовании методической системы, в основе которой лежит </w:t>
      </w:r>
      <w:proofErr w:type="spellStart"/>
      <w:r w:rsidRPr="008E6ED5">
        <w:rPr>
          <w:rFonts w:ascii="Times New Roman" w:eastAsiaTheme="minorEastAsia" w:hAnsi="Times New Roman"/>
          <w:sz w:val="28"/>
          <w:szCs w:val="28"/>
          <w:lang w:val="ru-RU"/>
        </w:rPr>
        <w:t>системно-деятель</w:t>
      </w: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softHyphen/>
        <w:t>ностный</w:t>
      </w:r>
      <w:proofErr w:type="spellEnd"/>
      <w:r w:rsidRPr="008E6ED5">
        <w:rPr>
          <w:rFonts w:ascii="Times New Roman" w:eastAsiaTheme="minorEastAsia" w:hAnsi="Times New Roman"/>
          <w:sz w:val="28"/>
          <w:szCs w:val="28"/>
          <w:lang w:val="ru-RU"/>
        </w:rPr>
        <w:t xml:space="preserve"> подход и разумно сочетается педагогическое управление с инициативой, познавательной активностью и самостоятельностью учащихся. Данная система должна предоставлять возможность учите</w:t>
      </w: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softHyphen/>
        <w:t>лю в каждом конкретном случае находить оптимальное соотношение репродуктивной и творческой познавательной деятельности учащих</w:t>
      </w: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softHyphen/>
        <w:t>ся и при этом должна быть посильной для учащихся и не требовать больших трудозатрат от учителя.</w:t>
      </w:r>
    </w:p>
    <w:p w:rsidR="00C61C72" w:rsidRPr="008E6ED5" w:rsidRDefault="00C61C72" w:rsidP="00C61C72">
      <w:pPr>
        <w:spacing w:line="276" w:lineRule="auto"/>
        <w:jc w:val="both"/>
        <w:rPr>
          <w:rStyle w:val="22"/>
          <w:rFonts w:eastAsiaTheme="minorEastAsia"/>
          <w:sz w:val="28"/>
          <w:szCs w:val="28"/>
        </w:rPr>
      </w:pP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t>Важным звеном методической системы обучения биологии долж</w:t>
      </w: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softHyphen/>
        <w:t>на стать коллективная деятельность учащихся, которая способствует развитию их познавательной активности и самостоятельности, оказы</w:t>
      </w: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softHyphen/>
        <w:t>вает положительное влияние на формирование приемов умственных действий, умений самостоятельной работы. Она существенно изме</w:t>
      </w:r>
      <w:r w:rsidRPr="008E6ED5">
        <w:rPr>
          <w:rFonts w:ascii="Times New Roman" w:eastAsiaTheme="minorEastAsia" w:hAnsi="Times New Roman"/>
          <w:sz w:val="28"/>
          <w:szCs w:val="28"/>
          <w:lang w:val="ru-RU"/>
        </w:rPr>
        <w:softHyphen/>
        <w:t>няет и характер деятельности учителя, усиливая его ведущую роль как организатора и руководителя учебно-познавательной деятельности учащихся.</w:t>
      </w:r>
    </w:p>
    <w:p w:rsidR="00C61C72" w:rsidRPr="008E6ED5" w:rsidRDefault="00C61C72" w:rsidP="00C61C72">
      <w:pPr>
        <w:pStyle w:val="ConsPlusNormal"/>
        <w:spacing w:line="276" w:lineRule="auto"/>
        <w:jc w:val="both"/>
        <w:rPr>
          <w:rStyle w:val="22"/>
          <w:rFonts w:eastAsiaTheme="minorEastAsia"/>
          <w:sz w:val="28"/>
          <w:szCs w:val="28"/>
        </w:rPr>
      </w:pPr>
      <w:r>
        <w:rPr>
          <w:rStyle w:val="22"/>
          <w:rFonts w:eastAsiaTheme="minorEastAsia"/>
          <w:sz w:val="28"/>
          <w:szCs w:val="28"/>
        </w:rPr>
        <w:t>Место предмета в учебном плане</w:t>
      </w:r>
      <w:r w:rsidRPr="008E6ED5">
        <w:rPr>
          <w:rStyle w:val="22"/>
          <w:rFonts w:eastAsiaTheme="minorEastAsia"/>
          <w:sz w:val="28"/>
          <w:szCs w:val="28"/>
        </w:rPr>
        <w:t xml:space="preserve">: </w:t>
      </w:r>
    </w:p>
    <w:p w:rsidR="00C61C72" w:rsidRPr="00C61C72" w:rsidRDefault="00C61C72" w:rsidP="00C61C72">
      <w:pPr>
        <w:pStyle w:val="ConsPlusNormal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C61C72">
        <w:rPr>
          <w:rStyle w:val="22"/>
          <w:rFonts w:eastAsiaTheme="minorEastAsia"/>
          <w:b w:val="0"/>
          <w:sz w:val="28"/>
          <w:szCs w:val="28"/>
        </w:rPr>
        <w:t>1 час неделю в 5-6 классах, 2 часа в неделю в 7-9 классах, 270учебных занятия за пять лет обучения.</w:t>
      </w:r>
    </w:p>
    <w:p w:rsidR="00643F7B" w:rsidRPr="00B93001" w:rsidRDefault="00643F7B" w:rsidP="00194BDD">
      <w:pPr>
        <w:ind w:firstLine="709"/>
        <w:jc w:val="center"/>
        <w:rPr>
          <w:rStyle w:val="FontStyle43"/>
          <w:b/>
          <w:sz w:val="28"/>
          <w:szCs w:val="28"/>
          <w:lang w:val="ru-RU" w:eastAsia="ar-SA" w:bidi="ar-SA"/>
        </w:rPr>
      </w:pPr>
      <w:r w:rsidRPr="00B93001">
        <w:rPr>
          <w:rFonts w:ascii="Times New Roman" w:hAnsi="Times New Roman"/>
          <w:b/>
          <w:sz w:val="28"/>
          <w:szCs w:val="28"/>
          <w:lang w:val="ru-RU"/>
        </w:rPr>
        <w:t>І.</w:t>
      </w:r>
      <w:r w:rsidRPr="00B9300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93001">
        <w:rPr>
          <w:rStyle w:val="FontStyle43"/>
          <w:b/>
          <w:sz w:val="28"/>
          <w:szCs w:val="28"/>
          <w:lang w:val="ru-RU" w:eastAsia="ar-SA" w:bidi="ar-SA"/>
        </w:rPr>
        <w:t xml:space="preserve">Результаты освоения </w:t>
      </w:r>
      <w:r w:rsidRPr="00B93001">
        <w:rPr>
          <w:rFonts w:ascii="Times New Roman" w:eastAsia="Calibri" w:hAnsi="Times New Roman"/>
          <w:b/>
          <w:sz w:val="28"/>
          <w:szCs w:val="28"/>
          <w:lang w:val="ru-RU"/>
        </w:rPr>
        <w:t>учебного предмета, курса</w:t>
      </w:r>
      <w:r w:rsidR="00C26C9E">
        <w:rPr>
          <w:rFonts w:ascii="Times New Roman" w:eastAsia="Calibri" w:hAnsi="Times New Roman"/>
          <w:b/>
          <w:sz w:val="28"/>
          <w:szCs w:val="28"/>
          <w:lang w:val="ru-RU"/>
        </w:rPr>
        <w:t>.</w:t>
      </w:r>
    </w:p>
    <w:p w:rsidR="00B93001" w:rsidRPr="00B93001" w:rsidRDefault="00B93001" w:rsidP="00B93001">
      <w:pPr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  <w:lang w:val="ru-RU"/>
        </w:rPr>
      </w:pPr>
      <w:r w:rsidRPr="00B93001">
        <w:rPr>
          <w:rFonts w:ascii="Times New Roman" w:eastAsia="Calibri" w:hAnsi="Times New Roman"/>
          <w:sz w:val="28"/>
          <w:szCs w:val="28"/>
          <w:lang w:val="ru-RU"/>
        </w:rPr>
        <w:t xml:space="preserve">Курс биологии на ступени основного общего образования направлен на формирование у учащихся представлений об отличительных особенностях живой природы, ее многообразии и эволюции, человеке как </w:t>
      </w:r>
      <w:proofErr w:type="spellStart"/>
      <w:r w:rsidRPr="00B93001">
        <w:rPr>
          <w:rFonts w:ascii="Times New Roman" w:eastAsia="Calibri" w:hAnsi="Times New Roman"/>
          <w:sz w:val="28"/>
          <w:szCs w:val="28"/>
          <w:lang w:val="ru-RU"/>
        </w:rPr>
        <w:t>биосоциальном</w:t>
      </w:r>
      <w:proofErr w:type="spellEnd"/>
      <w:r w:rsidRPr="00B93001">
        <w:rPr>
          <w:rFonts w:ascii="Times New Roman" w:eastAsia="Calibri" w:hAnsi="Times New Roman"/>
          <w:sz w:val="28"/>
          <w:szCs w:val="28"/>
          <w:lang w:val="ru-RU"/>
        </w:rPr>
        <w:t xml:space="preserve"> существе. Отбор содержания проведен с учетом </w:t>
      </w:r>
      <w:proofErr w:type="spellStart"/>
      <w:r w:rsidRPr="00B93001">
        <w:rPr>
          <w:rFonts w:ascii="Times New Roman" w:eastAsia="Calibri" w:hAnsi="Times New Roman"/>
          <w:sz w:val="28"/>
          <w:szCs w:val="28"/>
          <w:lang w:val="ru-RU"/>
        </w:rPr>
        <w:t>культуросообразного</w:t>
      </w:r>
      <w:proofErr w:type="spellEnd"/>
      <w:r w:rsidRPr="00B93001">
        <w:rPr>
          <w:rFonts w:ascii="Times New Roman" w:eastAsia="Calibri" w:hAnsi="Times New Roman"/>
          <w:sz w:val="28"/>
          <w:szCs w:val="28"/>
          <w:lang w:val="ru-RU"/>
        </w:rPr>
        <w:t xml:space="preserve"> подхода, в соответствии с которым учащиеся должны освоить содержание, значимое для формирования познавательной, нравственной и эстетической культуры, сохранения окружающей среды и собственного здоровья; для повседневной жизни и практической деятельности. </w:t>
      </w:r>
    </w:p>
    <w:p w:rsidR="00643F7B" w:rsidRPr="00B93001" w:rsidRDefault="00B93001" w:rsidP="00B93001">
      <w:pPr>
        <w:spacing w:before="30" w:after="30"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B93001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 8 классе программа курса «Биология. Человек»  предусматривает знакомство школьников не только с особенностями строения и функционирования организма человека, но и с происхождением Человека разумного, его местом в системе органического мира, закономерностями психических процессов и индивидуально-личностными свойствами человека</w:t>
      </w:r>
    </w:p>
    <w:p w:rsidR="00643F7B" w:rsidRPr="00B93001" w:rsidRDefault="00643F7B" w:rsidP="00194BDD">
      <w:pPr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B93001">
        <w:rPr>
          <w:rFonts w:ascii="Times New Roman" w:hAnsi="Times New Roman"/>
          <w:b/>
          <w:sz w:val="28"/>
          <w:szCs w:val="28"/>
          <w:lang w:val="ru-RU"/>
        </w:rPr>
        <w:t xml:space="preserve">Планируемые результаты изучения </w:t>
      </w:r>
      <w:r w:rsidRPr="00B93001">
        <w:rPr>
          <w:rFonts w:ascii="Times New Roman" w:eastAsia="Calibri" w:hAnsi="Times New Roman"/>
          <w:b/>
          <w:sz w:val="28"/>
          <w:szCs w:val="28"/>
          <w:lang w:val="ru-RU"/>
        </w:rPr>
        <w:t xml:space="preserve">учебного предмета, </w:t>
      </w:r>
      <w:r w:rsidR="00C26C9E">
        <w:rPr>
          <w:rFonts w:ascii="Times New Roman" w:hAnsi="Times New Roman"/>
          <w:b/>
          <w:sz w:val="28"/>
          <w:szCs w:val="28"/>
          <w:lang w:val="ru-RU"/>
        </w:rPr>
        <w:t>курса.</w:t>
      </w:r>
    </w:p>
    <w:p w:rsidR="0078028E" w:rsidRPr="00B93001" w:rsidRDefault="0078028E" w:rsidP="0078028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001">
        <w:rPr>
          <w:b/>
          <w:bCs/>
          <w:sz w:val="28"/>
          <w:szCs w:val="28"/>
        </w:rPr>
        <w:t xml:space="preserve">Личностные результаты обучения 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испытывать чувство гордости за российскую биологическую науку;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уметь выделять эстетические достоинства человеческого тела;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 xml:space="preserve">следить за соблюдением правил поведения в природе; 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использовать на практике приёмы оказания первой помощи при простудах, ожогах, обморожениях, травмах, спасении утопающего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уметь рационально организовывать труд и отдых;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lastRenderedPageBreak/>
        <w:t>уметь проводить наблюдения за состоянием собственного организма;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 xml:space="preserve">понимать ценность здорового и безопасного образа жизни; 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признавать ценность жизни во всех её проявлениях и необходимость ответственного, бережного отношения к окружающей среде;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 xml:space="preserve">осознавать значение семьи в жизни человека и общества; 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 xml:space="preserve">принимать ценности семейной жизни; 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 xml:space="preserve">уважительно и заботливо относиться к членам своей семьи; 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понимать значение обучения для повседневной жизни и осознанного выбора профессии;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проводить работу над ошибками для внесения корректив в усваиваемые знания;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признавать право каждого на собственное мнение;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проявлять готовность к самостоятельным поступкам и действиям на благо природы;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 xml:space="preserve">уметь отстаивать свою точку зрения; 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критично относиться к своим поступкам, нести ответственность за их последствия;</w:t>
      </w:r>
    </w:p>
    <w:p w:rsidR="0078028E" w:rsidRPr="00B93001" w:rsidRDefault="0078028E" w:rsidP="0078028E">
      <w:pPr>
        <w:pStyle w:val="aa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 xml:space="preserve">уметь слушать и слышать другое мнение, вести дискуссию, оперировать </w:t>
      </w:r>
      <w:proofErr w:type="gramStart"/>
      <w:r w:rsidRPr="00B93001">
        <w:rPr>
          <w:sz w:val="28"/>
          <w:szCs w:val="28"/>
        </w:rPr>
        <w:t>фактами</w:t>
      </w:r>
      <w:proofErr w:type="gramEnd"/>
      <w:r w:rsidRPr="00B93001">
        <w:rPr>
          <w:sz w:val="28"/>
          <w:szCs w:val="28"/>
        </w:rPr>
        <w:t xml:space="preserve"> как для доказательства, так и для опровержения существующего мнения.</w:t>
      </w:r>
    </w:p>
    <w:p w:rsidR="0078028E" w:rsidRPr="00B93001" w:rsidRDefault="0078028E" w:rsidP="0078028E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Мета</w:t>
      </w:r>
      <w:r w:rsidRPr="00B93001">
        <w:rPr>
          <w:b/>
          <w:bCs/>
          <w:sz w:val="28"/>
          <w:szCs w:val="28"/>
        </w:rPr>
        <w:t>предметные</w:t>
      </w:r>
      <w:proofErr w:type="spellEnd"/>
      <w:r w:rsidRPr="00B93001">
        <w:rPr>
          <w:b/>
          <w:bCs/>
          <w:sz w:val="28"/>
          <w:szCs w:val="28"/>
        </w:rPr>
        <w:t xml:space="preserve"> результаты обучения</w:t>
      </w:r>
    </w:p>
    <w:p w:rsidR="00C26C9E" w:rsidRPr="00C26C9E" w:rsidRDefault="00C26C9E" w:rsidP="00C26C9E">
      <w:pPr>
        <w:pStyle w:val="aa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C26C9E">
        <w:rPr>
          <w:b/>
          <w:bCs/>
          <w:i/>
          <w:iCs/>
          <w:color w:val="000000"/>
          <w:sz w:val="28"/>
          <w:szCs w:val="28"/>
          <w:u w:val="single"/>
        </w:rPr>
        <w:t>Регулятивные УУД:</w:t>
      </w:r>
    </w:p>
    <w:p w:rsidR="00C26C9E" w:rsidRPr="00C26C9E" w:rsidRDefault="00C26C9E" w:rsidP="00C26C9E">
      <w:pPr>
        <w:pStyle w:val="aa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Самостоятельно обнаруживать и формулировать учебную проблему, определять цель учебной деятельности, выбирать тему проекта.</w:t>
      </w:r>
    </w:p>
    <w:p w:rsidR="00C26C9E" w:rsidRPr="00C26C9E" w:rsidRDefault="00C26C9E" w:rsidP="00C26C9E">
      <w:pPr>
        <w:pStyle w:val="aa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C26C9E">
        <w:rPr>
          <w:color w:val="000000"/>
          <w:sz w:val="28"/>
          <w:szCs w:val="28"/>
        </w:rPr>
        <w:t>предложенных</w:t>
      </w:r>
      <w:proofErr w:type="gramEnd"/>
      <w:r w:rsidRPr="00C26C9E">
        <w:rPr>
          <w:color w:val="000000"/>
          <w:sz w:val="28"/>
          <w:szCs w:val="28"/>
        </w:rPr>
        <w:t xml:space="preserve"> и искать самостоятельно  средства достижения цели.</w:t>
      </w:r>
    </w:p>
    <w:p w:rsidR="00C26C9E" w:rsidRPr="00C26C9E" w:rsidRDefault="00C26C9E" w:rsidP="00C26C9E">
      <w:pPr>
        <w:pStyle w:val="aa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Составлять (индивидуально или в группе) план решения проблемы (выполнения проекта).</w:t>
      </w:r>
    </w:p>
    <w:p w:rsidR="00C26C9E" w:rsidRPr="00C26C9E" w:rsidRDefault="00C26C9E" w:rsidP="00C26C9E">
      <w:pPr>
        <w:pStyle w:val="aa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Работая по плану, сверять свои действия с целью и, при необходимости, исправлять ошибки самостоятельно.</w:t>
      </w:r>
    </w:p>
    <w:p w:rsidR="00C26C9E" w:rsidRPr="00C26C9E" w:rsidRDefault="00C26C9E" w:rsidP="00C26C9E">
      <w:pPr>
        <w:pStyle w:val="aa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В диалоге с учителем совершенствовать самостоятельно выработанные критерии оценки.</w:t>
      </w:r>
    </w:p>
    <w:p w:rsidR="00C26C9E" w:rsidRPr="00C26C9E" w:rsidRDefault="00C26C9E" w:rsidP="00C26C9E">
      <w:pPr>
        <w:pStyle w:val="aa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rFonts w:ascii="Arial" w:hAnsi="Arial" w:cs="Arial"/>
          <w:color w:val="000000"/>
          <w:sz w:val="28"/>
          <w:szCs w:val="28"/>
        </w:rPr>
        <w:t> </w:t>
      </w:r>
      <w:r w:rsidRPr="00C26C9E">
        <w:rPr>
          <w:color w:val="000000"/>
          <w:sz w:val="28"/>
          <w:szCs w:val="28"/>
        </w:rPr>
        <w:t>Овладение учебными умениями: работать с учебной и справочной литературой, логично излагать материал; умение работать с информацией: самостоятельно вести поиск источников (справочные издания на печатной основе и в виде CD, периодические издания, ресурсы Интернета).</w:t>
      </w:r>
    </w:p>
    <w:p w:rsidR="00C26C9E" w:rsidRPr="00C26C9E" w:rsidRDefault="00C26C9E" w:rsidP="00C26C9E">
      <w:pPr>
        <w:pStyle w:val="aa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Овладение исследовательскими умениями: определять цели, этапы и задачи лабораторной работы, самостоятельно моделировать и проводить наблюдение и на его основе получать новые знания.</w:t>
      </w:r>
    </w:p>
    <w:p w:rsidR="00C26C9E" w:rsidRPr="00C26C9E" w:rsidRDefault="00C26C9E" w:rsidP="00C26C9E">
      <w:pPr>
        <w:pStyle w:val="aa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Отвечать на итоговые вопросы темы, выполнять задания.</w:t>
      </w:r>
    </w:p>
    <w:p w:rsidR="00C26C9E" w:rsidRPr="00C26C9E" w:rsidRDefault="00C26C9E" w:rsidP="00C26C9E">
      <w:pPr>
        <w:pStyle w:val="aa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C26C9E">
        <w:rPr>
          <w:b/>
          <w:bCs/>
          <w:i/>
          <w:iCs/>
          <w:color w:val="000000"/>
          <w:sz w:val="28"/>
          <w:szCs w:val="28"/>
          <w:u w:val="single"/>
        </w:rPr>
        <w:t>Познавательные УУД:</w:t>
      </w:r>
    </w:p>
    <w:p w:rsidR="00C26C9E" w:rsidRPr="00C26C9E" w:rsidRDefault="00C26C9E" w:rsidP="00C26C9E">
      <w:pPr>
        <w:pStyle w:val="aa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Анализировать, сравнивать, классифицировать и обобщать факты и явления. Выявлять причины и следствия простых явлений.</w:t>
      </w:r>
    </w:p>
    <w:p w:rsidR="00C26C9E" w:rsidRPr="00C26C9E" w:rsidRDefault="00C26C9E" w:rsidP="00C26C9E">
      <w:pPr>
        <w:pStyle w:val="aa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Осуществлять сравнение, классификацию, самостоятельно выбирая основания и критерии для указанных логических операций; строить классификацию на основе дихотомического деления (на основе отрицания).</w:t>
      </w:r>
    </w:p>
    <w:p w:rsidR="00C26C9E" w:rsidRPr="00C26C9E" w:rsidRDefault="00C26C9E" w:rsidP="00C26C9E">
      <w:pPr>
        <w:pStyle w:val="aa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 xml:space="preserve">Строить </w:t>
      </w:r>
      <w:proofErr w:type="gramStart"/>
      <w:r w:rsidRPr="00C26C9E">
        <w:rPr>
          <w:color w:val="000000"/>
          <w:sz w:val="28"/>
          <w:szCs w:val="28"/>
        </w:rPr>
        <w:t>логическое рассуждение</w:t>
      </w:r>
      <w:proofErr w:type="gramEnd"/>
      <w:r w:rsidRPr="00C26C9E">
        <w:rPr>
          <w:color w:val="000000"/>
          <w:sz w:val="28"/>
          <w:szCs w:val="28"/>
        </w:rPr>
        <w:t>, включающее установление причинно-следственных связей.</w:t>
      </w:r>
    </w:p>
    <w:p w:rsidR="00C26C9E" w:rsidRPr="00C26C9E" w:rsidRDefault="00C26C9E" w:rsidP="00C26C9E">
      <w:pPr>
        <w:pStyle w:val="aa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lastRenderedPageBreak/>
        <w:t>Создавать схематические модели с выделением существенных характеристик объекта.</w:t>
      </w:r>
    </w:p>
    <w:p w:rsidR="00C26C9E" w:rsidRPr="00C26C9E" w:rsidRDefault="00C26C9E" w:rsidP="00C26C9E">
      <w:pPr>
        <w:pStyle w:val="aa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Составлять тезисы, различные виды планов (простых, сложных и т.п.). Преобразовывать информацию  из одного вида в другой (таблицу в текст и пр.).</w:t>
      </w:r>
    </w:p>
    <w:p w:rsidR="00C26C9E" w:rsidRPr="00C26C9E" w:rsidRDefault="00C26C9E" w:rsidP="00C26C9E">
      <w:pPr>
        <w:pStyle w:val="aa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Вычитывать все уровни текстовой информации.</w:t>
      </w:r>
    </w:p>
    <w:p w:rsidR="00C26C9E" w:rsidRPr="00C26C9E" w:rsidRDefault="00C26C9E" w:rsidP="00C26C9E">
      <w:pPr>
        <w:pStyle w:val="aa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Уметь определять возможные источники необходимых сведений, производить поиск информации, анализировать и оценивать ее достоверность.</w:t>
      </w:r>
    </w:p>
    <w:p w:rsidR="00C26C9E" w:rsidRPr="00C26C9E" w:rsidRDefault="00C26C9E" w:rsidP="00C26C9E">
      <w:pPr>
        <w:pStyle w:val="aa"/>
        <w:shd w:val="clear" w:color="auto" w:fill="FFFFFF" w:themeFill="background1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C26C9E">
        <w:rPr>
          <w:b/>
          <w:bCs/>
          <w:i/>
          <w:iCs/>
          <w:color w:val="000000"/>
          <w:sz w:val="28"/>
          <w:szCs w:val="28"/>
          <w:u w:val="single"/>
        </w:rPr>
        <w:t>Коммуникативные УУД:</w:t>
      </w:r>
    </w:p>
    <w:p w:rsidR="00C26C9E" w:rsidRPr="00C26C9E" w:rsidRDefault="00C26C9E" w:rsidP="00C26C9E">
      <w:pPr>
        <w:pStyle w:val="aa"/>
        <w:numPr>
          <w:ilvl w:val="0"/>
          <w:numId w:val="28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Самостоятельно организовывать учебное взаимодействие в группе (определять общие цели, распределять роли, договариваться друг с другом и т.д.).</w:t>
      </w:r>
    </w:p>
    <w:p w:rsidR="00C26C9E" w:rsidRPr="00C26C9E" w:rsidRDefault="00C26C9E" w:rsidP="00C26C9E">
      <w:pPr>
        <w:pStyle w:val="aa"/>
        <w:numPr>
          <w:ilvl w:val="0"/>
          <w:numId w:val="28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Умение слушать и вступать в диалог.</w:t>
      </w:r>
    </w:p>
    <w:p w:rsidR="00C26C9E" w:rsidRPr="00C26C9E" w:rsidRDefault="00C26C9E" w:rsidP="00C26C9E">
      <w:pPr>
        <w:pStyle w:val="aa"/>
        <w:numPr>
          <w:ilvl w:val="0"/>
          <w:numId w:val="28"/>
        </w:numPr>
        <w:shd w:val="clear" w:color="auto" w:fill="FFFFFF" w:themeFill="background1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C26C9E">
        <w:rPr>
          <w:color w:val="000000"/>
          <w:sz w:val="28"/>
          <w:szCs w:val="28"/>
        </w:rPr>
        <w:t>Овладение коммуникативными умениями и опытом межличностных  коммуникаций, корректного ведения диалога и дискуссии.</w:t>
      </w:r>
    </w:p>
    <w:p w:rsidR="00B93001" w:rsidRPr="00B93001" w:rsidRDefault="00B93001" w:rsidP="00B9300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001">
        <w:rPr>
          <w:b/>
          <w:bCs/>
          <w:sz w:val="28"/>
          <w:szCs w:val="28"/>
        </w:rPr>
        <w:t>Предметные результаты обучения</w:t>
      </w:r>
    </w:p>
    <w:p w:rsidR="00B93001" w:rsidRPr="00B93001" w:rsidRDefault="00B93001" w:rsidP="00B9300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001">
        <w:rPr>
          <w:iCs/>
          <w:sz w:val="28"/>
          <w:szCs w:val="28"/>
        </w:rPr>
        <w:t>Учащиеся должны знать</w:t>
      </w:r>
      <w:r w:rsidRPr="00B93001">
        <w:rPr>
          <w:sz w:val="28"/>
          <w:szCs w:val="28"/>
        </w:rPr>
        <w:t>:</w:t>
      </w:r>
    </w:p>
    <w:p w:rsidR="00B93001" w:rsidRPr="00B93001" w:rsidRDefault="00B93001" w:rsidP="00B93001">
      <w:pPr>
        <w:pStyle w:val="aa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особенности строения и про</w:t>
      </w:r>
      <w:r w:rsidR="00B4297F">
        <w:rPr>
          <w:sz w:val="28"/>
          <w:szCs w:val="28"/>
        </w:rPr>
        <w:t xml:space="preserve">цессов жизнедеятельности клетки, </w:t>
      </w:r>
      <w:r w:rsidRPr="00B93001">
        <w:rPr>
          <w:sz w:val="28"/>
          <w:szCs w:val="28"/>
        </w:rPr>
        <w:t>тканей, органов и систем органов человеческого организма;</w:t>
      </w:r>
    </w:p>
    <w:p w:rsidR="00B93001" w:rsidRPr="00B93001" w:rsidRDefault="00B93001" w:rsidP="00B93001">
      <w:pPr>
        <w:pStyle w:val="aa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B93001">
        <w:rPr>
          <w:sz w:val="28"/>
          <w:szCs w:val="28"/>
        </w:rPr>
        <w:t>сущность биологических процессов: обмен веществ и превращения энергии, питание, дыхание, выделение, транспорт веществ, рост, развитие, размножение, наследственность и изменчивость, регуляция жизнедеятельности организма, раздражимость,;</w:t>
      </w:r>
      <w:proofErr w:type="gramEnd"/>
    </w:p>
    <w:p w:rsidR="00B93001" w:rsidRPr="00B93001" w:rsidRDefault="00B93001" w:rsidP="00B93001">
      <w:pPr>
        <w:pStyle w:val="aa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заболевания и заболевания систем органов, а также меры их профилактики;</w:t>
      </w:r>
    </w:p>
    <w:p w:rsidR="00B93001" w:rsidRPr="00B93001" w:rsidRDefault="00B93001" w:rsidP="00B93001">
      <w:pPr>
        <w:pStyle w:val="aa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вклады отечественных учёных в развитие наук: анатомии, физиологии, психологии, гигиены, медицины</w:t>
      </w:r>
    </w:p>
    <w:p w:rsidR="00B93001" w:rsidRPr="00B93001" w:rsidRDefault="00B93001" w:rsidP="00B93001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3001">
        <w:rPr>
          <w:iCs/>
          <w:sz w:val="28"/>
          <w:szCs w:val="28"/>
        </w:rPr>
        <w:t>Учащиеся должны уметь:</w:t>
      </w:r>
    </w:p>
    <w:p w:rsidR="00B93001" w:rsidRPr="00B93001" w:rsidRDefault="00B93001" w:rsidP="00B93001">
      <w:pPr>
        <w:pStyle w:val="aa"/>
        <w:numPr>
          <w:ilvl w:val="0"/>
          <w:numId w:val="23"/>
        </w:numPr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выделять существенные признаки строения и функционирования органов человеческого организма;</w:t>
      </w:r>
    </w:p>
    <w:p w:rsidR="00B93001" w:rsidRPr="00B93001" w:rsidRDefault="00B93001" w:rsidP="00B93001">
      <w:pPr>
        <w:pStyle w:val="aa"/>
        <w:numPr>
          <w:ilvl w:val="0"/>
          <w:numId w:val="23"/>
        </w:numPr>
        <w:spacing w:before="0" w:beforeAutospacing="0" w:after="0" w:afterAutospacing="0"/>
        <w:ind w:left="360"/>
        <w:jc w:val="both"/>
        <w:rPr>
          <w:sz w:val="28"/>
          <w:szCs w:val="28"/>
        </w:rPr>
      </w:pPr>
      <w:proofErr w:type="gramStart"/>
      <w:r w:rsidRPr="00B93001">
        <w:rPr>
          <w:sz w:val="28"/>
          <w:szCs w:val="28"/>
        </w:rPr>
        <w:t xml:space="preserve">объяснять: роль биологии в формировании современной естественнонаучной картины мира, в практической деятельности людей и самого ученика; родство человека с млекопитающими животными, место и роль человека в природе; взаимосвязи человека и окружающей среды; зависимость собственного здоровья от состояния окружающей среды; причины наследственности и изменчивости, проявления наследственных заболеваний, иммунитета у человека; роль гормонов и витаминов в организме; </w:t>
      </w:r>
      <w:proofErr w:type="gramEnd"/>
    </w:p>
    <w:p w:rsidR="00B93001" w:rsidRPr="00B93001" w:rsidRDefault="00B93001" w:rsidP="00B93001">
      <w:pPr>
        <w:pStyle w:val="aa"/>
        <w:numPr>
          <w:ilvl w:val="0"/>
          <w:numId w:val="23"/>
        </w:numPr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в системе моральных норм ценностей по отношению</w:t>
      </w:r>
      <w:r w:rsidR="00B4297F">
        <w:rPr>
          <w:sz w:val="28"/>
          <w:szCs w:val="28"/>
        </w:rPr>
        <w:t xml:space="preserve"> </w:t>
      </w:r>
      <w:r w:rsidRPr="00B93001">
        <w:rPr>
          <w:sz w:val="28"/>
          <w:szCs w:val="28"/>
        </w:rPr>
        <w:t>к собственному здоровью и здоровью других людей;</w:t>
      </w:r>
    </w:p>
    <w:p w:rsidR="00B93001" w:rsidRPr="00B93001" w:rsidRDefault="00B93001" w:rsidP="00B93001">
      <w:pPr>
        <w:pStyle w:val="aa"/>
        <w:numPr>
          <w:ilvl w:val="0"/>
          <w:numId w:val="23"/>
        </w:numPr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проводить несложные биологические эксперименты и объяснять их результаты;</w:t>
      </w:r>
    </w:p>
    <w:p w:rsidR="00B93001" w:rsidRDefault="00B93001" w:rsidP="00B93001">
      <w:pPr>
        <w:pStyle w:val="aa"/>
        <w:numPr>
          <w:ilvl w:val="0"/>
          <w:numId w:val="23"/>
        </w:numPr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B93001">
        <w:rPr>
          <w:sz w:val="28"/>
          <w:szCs w:val="28"/>
        </w:rPr>
        <w:t>получать информацию об организме человека из разных источников</w:t>
      </w:r>
    </w:p>
    <w:p w:rsidR="0078028E" w:rsidRPr="00B93001" w:rsidRDefault="0078028E" w:rsidP="0078028E">
      <w:pPr>
        <w:pStyle w:val="aa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:rsidR="00643F7B" w:rsidRPr="0078028E" w:rsidRDefault="00643F7B" w:rsidP="00740589">
      <w:pPr>
        <w:pStyle w:val="a3"/>
        <w:spacing w:after="0" w:line="240" w:lineRule="auto"/>
        <w:jc w:val="center"/>
        <w:rPr>
          <w:rStyle w:val="FontStyle43"/>
          <w:b/>
          <w:sz w:val="28"/>
          <w:szCs w:val="28"/>
          <w:lang w:eastAsia="ar-SA"/>
        </w:rPr>
      </w:pPr>
      <w:r w:rsidRPr="0078028E">
        <w:rPr>
          <w:rFonts w:ascii="Times New Roman" w:hAnsi="Times New Roman" w:cs="Times New Roman"/>
          <w:b/>
          <w:sz w:val="28"/>
          <w:szCs w:val="28"/>
        </w:rPr>
        <w:t>ІІ</w:t>
      </w:r>
      <w:r w:rsidRPr="0078028E">
        <w:rPr>
          <w:rFonts w:ascii="Times New Roman" w:hAnsi="Times New Roman" w:cs="Times New Roman"/>
          <w:sz w:val="28"/>
          <w:szCs w:val="28"/>
        </w:rPr>
        <w:t>.</w:t>
      </w:r>
      <w:r w:rsidRPr="0078028E">
        <w:rPr>
          <w:rStyle w:val="FontStyle43"/>
          <w:b/>
          <w:sz w:val="28"/>
          <w:szCs w:val="28"/>
          <w:lang w:eastAsia="ar-SA"/>
        </w:rPr>
        <w:t xml:space="preserve"> Содержание </w:t>
      </w:r>
      <w:r w:rsidRPr="0078028E">
        <w:rPr>
          <w:rFonts w:ascii="Times New Roman" w:eastAsia="Calibri" w:hAnsi="Times New Roman" w:cs="Times New Roman"/>
          <w:b/>
          <w:sz w:val="28"/>
          <w:szCs w:val="28"/>
        </w:rPr>
        <w:t xml:space="preserve">учебного предмета, </w:t>
      </w:r>
      <w:r w:rsidRPr="0078028E">
        <w:rPr>
          <w:rStyle w:val="FontStyle43"/>
          <w:b/>
          <w:sz w:val="28"/>
          <w:szCs w:val="28"/>
          <w:lang w:eastAsia="ar-SA"/>
        </w:rPr>
        <w:t>курса</w:t>
      </w:r>
    </w:p>
    <w:p w:rsidR="00B93001" w:rsidRPr="0078028E" w:rsidRDefault="00086285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="00DE5C19" w:rsidRPr="0078028E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1</w:t>
      </w:r>
      <w:r w:rsidR="00F400F1" w:rsidRPr="0078028E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.</w:t>
      </w:r>
      <w:r w:rsidR="00B93001" w:rsidRPr="0078028E"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r w:rsidR="00B93001"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Общий обзор организма человека. (6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Биологические и социальные факторы в становлении человека. Принципиальные отличия условий жизни человека, связанные с появлением социальной среды. Ее преимущества и издержки. Зависимость </w:t>
      </w:r>
      <w:proofErr w:type="gram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человека</w:t>
      </w:r>
      <w:proofErr w:type="gram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как от природной, так и от социальной среды. Значение знаний о строении и функциях организма для поддержания своего здоровья и здоровья окружающих.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Науки об организме человека: анатомия, физиология, гигиена. Санитарно-гигиеническая служба. Функции санитарно-эпидемиологических центров (СЭЦ). Ответственность людей, нарушающих санитарные нормы общежития.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Строение организма человека. Структура тела. Место человека в природе. Сходство и отличия человека от животных. Морфофизиологические особенности человека, связанные с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прямохождением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, развитием головного мозга, трудом, социальным образом жизни.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Клетка. </w:t>
      </w:r>
      <w:proofErr w:type="gram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Строение, химический состав, жизнедеятельность: обмен веществ, ферменты, биосинтез и биологическое окисление, рост, развитие, возбудимость, деление.</w:t>
      </w:r>
      <w:proofErr w:type="gramEnd"/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Ткани животных и человека: эпителиальные, соединительные, мышечные, </w:t>
      </w:r>
      <w:proofErr w:type="gram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нервная</w:t>
      </w:r>
      <w:proofErr w:type="gram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. Строение нейрона: тело, дендриты, аксон, синапсы.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Уровни организации организма. Орган и системы органов. Нервная регуляция. Части и отделы нервной системы. Рефлекс, рефлекторная дуга, процессы возбуждения и торможения. Гуморальная регуляция. Роль эндокринных желез и вырабатываемых ими гормонов.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Демонстрация: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разложение ферментом каталазой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пероксида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водорода.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Лабораторная работа № 1 </w:t>
      </w:r>
      <w:r w:rsidRPr="0078028E">
        <w:rPr>
          <w:rFonts w:ascii="Times New Roman" w:hAnsi="Times New Roman"/>
          <w:sz w:val="28"/>
          <w:szCs w:val="28"/>
          <w:lang w:val="ru-RU"/>
        </w:rPr>
        <w:t xml:space="preserve">«Действие каталазы на </w:t>
      </w:r>
      <w:proofErr w:type="spellStart"/>
      <w:r w:rsidRPr="0078028E">
        <w:rPr>
          <w:rFonts w:ascii="Times New Roman" w:hAnsi="Times New Roman"/>
          <w:sz w:val="28"/>
          <w:szCs w:val="28"/>
          <w:lang w:val="ru-RU"/>
        </w:rPr>
        <w:t>пероксид</w:t>
      </w:r>
      <w:proofErr w:type="spellEnd"/>
      <w:r w:rsidRPr="0078028E">
        <w:rPr>
          <w:rFonts w:ascii="Times New Roman" w:hAnsi="Times New Roman"/>
          <w:sz w:val="28"/>
          <w:szCs w:val="28"/>
          <w:lang w:val="ru-RU"/>
        </w:rPr>
        <w:t xml:space="preserve"> водорода»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Лабораторная работа № 2 </w:t>
      </w:r>
      <w:r w:rsidRPr="0078028E">
        <w:rPr>
          <w:rFonts w:ascii="Times New Roman" w:hAnsi="Times New Roman"/>
          <w:sz w:val="28"/>
          <w:szCs w:val="28"/>
          <w:lang w:val="ru-RU"/>
        </w:rPr>
        <w:t>«Клетки и ткани под микроскопом»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>Практическая работа №1</w:t>
      </w:r>
      <w:r w:rsidRPr="0078028E">
        <w:rPr>
          <w:rFonts w:ascii="Times New Roman" w:hAnsi="Times New Roman"/>
          <w:sz w:val="28"/>
          <w:szCs w:val="28"/>
          <w:lang w:val="ru-RU"/>
        </w:rPr>
        <w:t xml:space="preserve"> «Изучение мигательного рефлекса и его торможения».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78028E">
        <w:rPr>
          <w:rFonts w:ascii="Times New Roman" w:hAnsi="Times New Roman"/>
          <w:sz w:val="28"/>
          <w:szCs w:val="28"/>
          <w:lang w:val="ru-RU"/>
        </w:rPr>
        <w:t>Виртуальная экскурсия «Происхождение человека»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2. Опорно-двигательная система. (9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Значение костно-мышечной системы. Скелет, строение, состав и соединение костей. Обзор скелета головы и туловища. Скелет поясов и свободных конечностей. Первая помощь при травмах скелета и мышц.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Типы мышц, их строение и значение. Обзор основных мышц человека. Динамическая и статическая работа мышц. Энергетика мышечного сокращения. Регуляция мышечных движений.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Нарушение правильной осанки. Плоскостопие. Коррекция. Развитие опорно-двигательной системы: роль зарядки, уроков физкультуры и спорта в развитии организма. Тренировочный эффект и способы его достижения.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Демонстрации: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proofErr w:type="gramStart"/>
      <w:r w:rsidRPr="0078028E">
        <w:rPr>
          <w:rFonts w:ascii="Times New Roman" w:eastAsia="Times New Roman" w:hAnsi="Times New Roman"/>
          <w:sz w:val="28"/>
          <w:szCs w:val="28"/>
          <w:lang w:eastAsia="ru-RU"/>
        </w:rPr>
        <w:t>C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келета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, распилов костей, позвонков, строения сустава, мышц и др.</w:t>
      </w:r>
      <w:proofErr w:type="gramEnd"/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Лабораторная </w:t>
      </w:r>
      <w:proofErr w:type="spellStart"/>
      <w:r w:rsidRPr="0078028E">
        <w:rPr>
          <w:rFonts w:ascii="Times New Roman" w:hAnsi="Times New Roman"/>
          <w:iCs/>
          <w:sz w:val="28"/>
          <w:szCs w:val="28"/>
          <w:lang w:val="ru-RU"/>
        </w:rPr>
        <w:t>работа№</w:t>
      </w:r>
      <w:proofErr w:type="spellEnd"/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3 </w:t>
      </w:r>
      <w:r w:rsidRPr="0078028E">
        <w:rPr>
          <w:rFonts w:ascii="Times New Roman" w:hAnsi="Times New Roman"/>
          <w:sz w:val="28"/>
          <w:szCs w:val="28"/>
          <w:lang w:val="ru-RU"/>
        </w:rPr>
        <w:t>«Строение костной ткани».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Лабораторная </w:t>
      </w:r>
      <w:proofErr w:type="spellStart"/>
      <w:r w:rsidRPr="0078028E">
        <w:rPr>
          <w:rFonts w:ascii="Times New Roman" w:hAnsi="Times New Roman"/>
          <w:iCs/>
          <w:sz w:val="28"/>
          <w:szCs w:val="28"/>
          <w:lang w:val="ru-RU"/>
        </w:rPr>
        <w:t>работа№</w:t>
      </w:r>
      <w:proofErr w:type="spellEnd"/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4 </w:t>
      </w:r>
      <w:r w:rsidRPr="0078028E">
        <w:rPr>
          <w:rFonts w:ascii="Times New Roman" w:hAnsi="Times New Roman"/>
          <w:sz w:val="28"/>
          <w:szCs w:val="28"/>
          <w:lang w:val="ru-RU"/>
        </w:rPr>
        <w:t>«Состав костей»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Практическая работа №2 </w:t>
      </w:r>
      <w:r w:rsidRPr="0078028E">
        <w:rPr>
          <w:rFonts w:ascii="Times New Roman" w:hAnsi="Times New Roman"/>
          <w:sz w:val="28"/>
          <w:szCs w:val="28"/>
          <w:lang w:val="ru-RU"/>
        </w:rPr>
        <w:t>«Исследование строения плечевого пояса и предплечья»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78028E">
        <w:rPr>
          <w:rFonts w:ascii="Times New Roman" w:hAnsi="Times New Roman"/>
          <w:sz w:val="28"/>
          <w:szCs w:val="28"/>
          <w:lang w:val="ru-RU"/>
        </w:rPr>
        <w:t>Практическая работа №3 «Изучение расположения мышц головы»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Практические работы №4 </w:t>
      </w:r>
      <w:r w:rsidRPr="0078028E">
        <w:rPr>
          <w:rFonts w:ascii="Times New Roman" w:hAnsi="Times New Roman"/>
          <w:sz w:val="28"/>
          <w:szCs w:val="28"/>
          <w:lang w:val="ru-RU"/>
        </w:rPr>
        <w:t xml:space="preserve">«Проверка правильности осанки», 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78028E">
        <w:rPr>
          <w:rFonts w:ascii="Times New Roman" w:hAnsi="Times New Roman"/>
          <w:sz w:val="28"/>
          <w:szCs w:val="28"/>
          <w:lang w:val="ru-RU"/>
        </w:rPr>
        <w:t xml:space="preserve"> №5 «Выявление плоскостопия»,                                      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sz w:val="28"/>
          <w:szCs w:val="28"/>
          <w:lang w:val="ru-RU"/>
        </w:rPr>
        <w:t xml:space="preserve">  №6 «Оценка гибкости позвоночника»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3. Кровеносная система. Внутренняя среда организма. (7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Внутренняя среда: кровь, тканевая жидкость, лимфа; их круговорот. Значение крови и ее состав: плазма и клеточные элементы. Их функции. Свертываемость крови.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Иммунитет. Органы иммунной системы. Антигены и антитела. Иммунная реакция. Клеточный и гуморальный иммунитеты. Работы Луи Пастера, И.И. Мечникова. Изобретение вакцин. Лечебные сыворотки. Классификация иммунитета. Тканевая совместимость и переливание крови. </w:t>
      </w:r>
      <w:proofErr w:type="gramStart"/>
      <w:r w:rsidRPr="0078028E">
        <w:rPr>
          <w:rFonts w:ascii="Times New Roman" w:eastAsia="Times New Roman" w:hAnsi="Times New Roman"/>
          <w:sz w:val="28"/>
          <w:szCs w:val="28"/>
          <w:lang w:eastAsia="ru-RU"/>
        </w:rPr>
        <w:t>I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78028E">
        <w:rPr>
          <w:rFonts w:ascii="Times New Roman" w:eastAsia="Times New Roman" w:hAnsi="Times New Roman"/>
          <w:sz w:val="28"/>
          <w:szCs w:val="28"/>
          <w:lang w:eastAsia="ru-RU"/>
        </w:rPr>
        <w:t>II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78028E">
        <w:rPr>
          <w:rFonts w:ascii="Times New Roman" w:eastAsia="Times New Roman" w:hAnsi="Times New Roman"/>
          <w:sz w:val="28"/>
          <w:szCs w:val="28"/>
          <w:lang w:eastAsia="ru-RU"/>
        </w:rPr>
        <w:t>III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78028E">
        <w:rPr>
          <w:rFonts w:ascii="Times New Roman" w:eastAsia="Times New Roman" w:hAnsi="Times New Roman"/>
          <w:sz w:val="28"/>
          <w:szCs w:val="28"/>
          <w:lang w:eastAsia="ru-RU"/>
        </w:rPr>
        <w:t>IV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группы крови – проявление 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наследственного иммунитета.</w:t>
      </w:r>
      <w:proofErr w:type="gram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Резус-фактор. Резус-конфликт как следствие приобретенного иммунитета.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Сердце и сосуды – органы кровообращения. Строение и функции сердца. Фазы сердечной деятельности. Малый и большой круги кровообращения. Артерии, капилляры, вены. Функции венозных клапанов. Отток лимфы. Функции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лимфоузлов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. Движение крови по сосудам. Давление крови на стенки сосуда. Скорость кровотока. Измерение артериального давления. Перераспределение крови в организме. Регуляция работы сердца и сосудов. Автоматизм сердечной мышцы. Болезни </w:t>
      </w:r>
      <w:proofErr w:type="spellStart"/>
      <w:proofErr w:type="gram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сердечно-сосудистой</w:t>
      </w:r>
      <w:proofErr w:type="spellEnd"/>
      <w:proofErr w:type="gram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системы и их предупреждение. Первая помощь при кровотечениях.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Демонстрации: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Торса человека, модели сердца, приборов для измерения артериального давления (тонометра и фонендоскопа) и способов их использования.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>Лабораторная работа № 5</w:t>
      </w:r>
      <w:r w:rsidRPr="0078028E">
        <w:rPr>
          <w:rFonts w:ascii="Times New Roman" w:hAnsi="Times New Roman"/>
          <w:sz w:val="28"/>
          <w:szCs w:val="28"/>
          <w:lang w:val="ru-RU"/>
        </w:rPr>
        <w:t>«Сравнение крови человека с кровью лягушки»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>Практическая работа №7</w:t>
      </w:r>
      <w:r w:rsidRPr="0078028E">
        <w:rPr>
          <w:rFonts w:ascii="Times New Roman" w:hAnsi="Times New Roman"/>
          <w:sz w:val="28"/>
          <w:szCs w:val="28"/>
          <w:lang w:val="ru-RU"/>
        </w:rPr>
        <w:t>«Изучение явления кислородного голодания»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Практические работы №8 </w:t>
      </w:r>
      <w:r w:rsidRPr="0078028E">
        <w:rPr>
          <w:rFonts w:ascii="Times New Roman" w:hAnsi="Times New Roman"/>
          <w:sz w:val="28"/>
          <w:szCs w:val="28"/>
          <w:lang w:val="ru-RU"/>
        </w:rPr>
        <w:t>«Определению ЧСС, скорости кровотока»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sz w:val="28"/>
          <w:szCs w:val="28"/>
          <w:lang w:val="ru-RU"/>
        </w:rPr>
        <w:t xml:space="preserve">№9 «Исследование рефлекторного притока крови к </w:t>
      </w:r>
      <w:proofErr w:type="spellStart"/>
      <w:r w:rsidRPr="0078028E">
        <w:rPr>
          <w:rFonts w:ascii="Times New Roman" w:hAnsi="Times New Roman"/>
          <w:sz w:val="28"/>
          <w:szCs w:val="28"/>
          <w:lang w:val="ru-RU"/>
        </w:rPr>
        <w:t>мышцам</w:t>
      </w:r>
      <w:proofErr w:type="gramStart"/>
      <w:r w:rsidRPr="0078028E">
        <w:rPr>
          <w:rFonts w:ascii="Times New Roman" w:hAnsi="Times New Roman"/>
          <w:sz w:val="28"/>
          <w:szCs w:val="28"/>
          <w:lang w:val="ru-RU"/>
        </w:rPr>
        <w:t>,в</w:t>
      </w:r>
      <w:proofErr w:type="gramEnd"/>
      <w:r w:rsidRPr="0078028E">
        <w:rPr>
          <w:rFonts w:ascii="Times New Roman" w:hAnsi="Times New Roman"/>
          <w:sz w:val="28"/>
          <w:szCs w:val="28"/>
          <w:lang w:val="ru-RU"/>
        </w:rPr>
        <w:t>ключившимся</w:t>
      </w:r>
      <w:proofErr w:type="spellEnd"/>
      <w:r w:rsidRPr="0078028E">
        <w:rPr>
          <w:rFonts w:ascii="Times New Roman" w:hAnsi="Times New Roman"/>
          <w:sz w:val="28"/>
          <w:szCs w:val="28"/>
          <w:lang w:val="ru-RU"/>
        </w:rPr>
        <w:t xml:space="preserve"> в работу»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>Практическая работа №10</w:t>
      </w:r>
      <w:r w:rsidRPr="0078028E">
        <w:rPr>
          <w:rFonts w:ascii="Times New Roman" w:hAnsi="Times New Roman"/>
          <w:sz w:val="28"/>
          <w:szCs w:val="28"/>
          <w:lang w:val="ru-RU"/>
        </w:rPr>
        <w:t xml:space="preserve">«Доказательство вреда </w:t>
      </w:r>
      <w:proofErr w:type="spellStart"/>
      <w:r w:rsidRPr="0078028E">
        <w:rPr>
          <w:rFonts w:ascii="Times New Roman" w:hAnsi="Times New Roman"/>
          <w:sz w:val="28"/>
          <w:szCs w:val="28"/>
          <w:lang w:val="ru-RU"/>
        </w:rPr>
        <w:t>табакокурения</w:t>
      </w:r>
      <w:proofErr w:type="spellEnd"/>
      <w:r w:rsidRPr="0078028E">
        <w:rPr>
          <w:rFonts w:ascii="Times New Roman" w:hAnsi="Times New Roman"/>
          <w:sz w:val="28"/>
          <w:szCs w:val="28"/>
          <w:lang w:val="ru-RU"/>
        </w:rPr>
        <w:t>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Практическая работа №11 </w:t>
      </w:r>
      <w:r w:rsidRPr="0078028E">
        <w:rPr>
          <w:rFonts w:ascii="Times New Roman" w:hAnsi="Times New Roman"/>
          <w:sz w:val="28"/>
          <w:szCs w:val="28"/>
          <w:lang w:val="ru-RU"/>
        </w:rPr>
        <w:t>«Функциональная сердечно сосудистая проба»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4. Дыхательная система. (7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Значение дыхательной системы, ее связь с кровеносной системой. Верхние дыхательные пути. Гортань – орган голосообразования. Трахея, главные бронхи, бронхиальное дерево, альвеолы. Легкие. Пристеночная и легочные плевры, плевральная полость. Обмен газов в легких и тканях. Дыхательные движения. Нервная и гуморальная регуляции дыхания. Болезни органов дыхания, их предупреждение. Гигиена дыхания. Первая помощь при поражении органов дыхания. Понятие о клинической и биологической смерти. Приемы искусственного дыхания изо рта в рот и непрямого массажа сердца.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Демонстрации: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Торса человека, модели гортани и легких, модели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Дондерса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, демонстрирующей механизмы вдоха и выдоха.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Лабораторная работа № 6 </w:t>
      </w:r>
      <w:r w:rsidRPr="0078028E">
        <w:rPr>
          <w:rFonts w:ascii="Times New Roman" w:hAnsi="Times New Roman"/>
          <w:sz w:val="28"/>
          <w:szCs w:val="28"/>
          <w:lang w:val="ru-RU"/>
        </w:rPr>
        <w:t>«Состав вдыхаемого и выдыхаемого воздуха»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Лабораторная работа № 7 </w:t>
      </w:r>
      <w:r w:rsidRPr="0078028E">
        <w:rPr>
          <w:rFonts w:ascii="Times New Roman" w:hAnsi="Times New Roman"/>
          <w:sz w:val="28"/>
          <w:szCs w:val="28"/>
          <w:lang w:val="ru-RU"/>
        </w:rPr>
        <w:t>«Дыхательные движения»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>Практическая работа №12</w:t>
      </w:r>
      <w:r w:rsidRPr="0078028E">
        <w:rPr>
          <w:rFonts w:ascii="Times New Roman" w:hAnsi="Times New Roman"/>
          <w:sz w:val="28"/>
          <w:szCs w:val="28"/>
          <w:lang w:val="ru-RU"/>
        </w:rPr>
        <w:t>«Измерение обхвата груд ной клетки»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>Практическая работа №13</w:t>
      </w:r>
      <w:r w:rsidRPr="0078028E">
        <w:rPr>
          <w:rFonts w:ascii="Times New Roman" w:hAnsi="Times New Roman"/>
          <w:sz w:val="28"/>
          <w:szCs w:val="28"/>
          <w:lang w:val="ru-RU"/>
        </w:rPr>
        <w:t>«Определение запылённости воздуха»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5. Пищеварительная система. (7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Значение пищи и ее состав. Пищевые продукты и питательные вещества. Органы пищеварения. Пищеварение в ротовой полости, желудке и кишечнике. Строение органов пищеварительного тракта и пищеварительных желез. Форма и функции зубов.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Пищеварительные ферменты ротовой полости и желудка. Переваривание пищи в двенадцатиперстной кишке (ферменты поджелудочной железы, роль желчи в пищеварении). Всасывание питательных веществ. Строение и функции тонкой и толстой кишки. Аппендикс. Симптомы аппендицита. Регуляция пищеварения.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Заболевание органов пищеварения и их профилактика. Питание и здоровье.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Демонстрации: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Торса человека; пищеварительной системы крысы (влажный препарат).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lastRenderedPageBreak/>
        <w:t xml:space="preserve">Практическая работа №14 </w:t>
      </w:r>
      <w:r w:rsidRPr="0078028E">
        <w:rPr>
          <w:rFonts w:ascii="Times New Roman" w:hAnsi="Times New Roman"/>
          <w:sz w:val="28"/>
          <w:szCs w:val="28"/>
          <w:lang w:val="ru-RU"/>
        </w:rPr>
        <w:t>«Определение место положения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  <w:r w:rsidRPr="0078028E">
        <w:rPr>
          <w:rFonts w:ascii="Times New Roman" w:hAnsi="Times New Roman"/>
          <w:sz w:val="28"/>
          <w:szCs w:val="28"/>
          <w:lang w:val="ru-RU"/>
        </w:rPr>
        <w:t>слюнных желёз»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Лабораторная работа № 8 </w:t>
      </w:r>
      <w:r w:rsidRPr="0078028E">
        <w:rPr>
          <w:rFonts w:ascii="Times New Roman" w:hAnsi="Times New Roman"/>
          <w:sz w:val="28"/>
          <w:szCs w:val="28"/>
          <w:lang w:val="ru-RU"/>
        </w:rPr>
        <w:t>«Действие ферментов слюны на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  <w:r w:rsidRPr="0078028E">
        <w:rPr>
          <w:rFonts w:ascii="Times New Roman" w:hAnsi="Times New Roman"/>
          <w:sz w:val="28"/>
          <w:szCs w:val="28"/>
          <w:lang w:val="ru-RU"/>
        </w:rPr>
        <w:t>крахмал»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Лабораторная работа № 9 </w:t>
      </w:r>
      <w:r w:rsidRPr="0078028E">
        <w:rPr>
          <w:rFonts w:ascii="Times New Roman" w:hAnsi="Times New Roman"/>
          <w:sz w:val="28"/>
          <w:szCs w:val="28"/>
          <w:lang w:val="ru-RU"/>
        </w:rPr>
        <w:t>«Действие ферментов желудочного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  <w:r w:rsidRPr="0078028E">
        <w:rPr>
          <w:rFonts w:ascii="Times New Roman" w:hAnsi="Times New Roman"/>
          <w:sz w:val="28"/>
          <w:szCs w:val="28"/>
          <w:lang w:val="ru-RU"/>
        </w:rPr>
        <w:t>сока на белки»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6. Обмен веществ и энергии. (3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Превращения белков, жиров и углеводов. Обменные процессы в организме. Подготовительная и заключительная стадии обмена. Обмен веществ и энергии в клетке: пластический обмен и энергетический обмен.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Энерготраты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человека: основной и общий обмен. Энергетическая емкость пищи. Энергетический баланс. Определение норм питания. Качественный состав пищи. Значение витаминов.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Гипо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- и гипервитаминозы</w:t>
      </w:r>
      <w:proofErr w:type="gram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А</w:t>
      </w:r>
      <w:proofErr w:type="gram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В1, С, </w:t>
      </w:r>
      <w:r w:rsidRPr="0078028E">
        <w:rPr>
          <w:rFonts w:ascii="Times New Roman" w:eastAsia="Times New Roman" w:hAnsi="Times New Roman"/>
          <w:sz w:val="28"/>
          <w:szCs w:val="28"/>
          <w:lang w:eastAsia="ru-RU"/>
        </w:rPr>
        <w:t>D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.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Водорастворимые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и жирорастворимые витамины. Витамины и цепи питания вида. Авитаминозы: А ("куриная слепота"), В</w:t>
      </w:r>
      <w:proofErr w:type="gram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1</w:t>
      </w:r>
      <w:proofErr w:type="gram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(болезнь бери-бери), С (цинга), </w:t>
      </w:r>
      <w:r w:rsidRPr="0078028E">
        <w:rPr>
          <w:rFonts w:ascii="Times New Roman" w:eastAsia="Times New Roman" w:hAnsi="Times New Roman"/>
          <w:sz w:val="28"/>
          <w:szCs w:val="28"/>
          <w:lang w:eastAsia="ru-RU"/>
        </w:rPr>
        <w:t>D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(рахит). Их предупреждение и лечение.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Практическая работа №15 </w:t>
      </w:r>
      <w:r w:rsidRPr="0078028E">
        <w:rPr>
          <w:rFonts w:ascii="Times New Roman" w:hAnsi="Times New Roman"/>
          <w:sz w:val="28"/>
          <w:szCs w:val="28"/>
          <w:lang w:val="ru-RU"/>
        </w:rPr>
        <w:t>«Определение тренированности организма по функциональной пробе с максимальной задержкой дыхания до и после нагрузки»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7. Мочевыделительная система. (2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Роль различных систем в удалении ненужных вредных веществ, образующихся в организме. Роль органов мочевыделения, их значение. Строение и функции почек. Нефрон – функциональная единица почки. Образование первичной и конечной мочи. Удаление конечной мочи из организма: роль почечной лоханки, мочеточников, мочевого пузыря и мочеиспускательного канала. Предупреждение заболеваний почек. Питьевой режим. Значение воды и минеральных солей для организма. Гигиеническая оценка питьевой воды.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8. Кожа. (3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Значение и строение кожных покровов и слизистых оболочек, защищающих организм от внешних воздействий. Функции эпидермиса, дермы и гиподермы. Волосы и ногти – роговые придатки кожи. Кожные рецепторы, потовые и сальные железы. Нарушения кожных покровов и их причины. Оказание первой помощи при ожогах и обморожениях. Грибковые заболевания кожи (стригущий лишай, чесотка); их предупреждение и меры защиты от заражения.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Теплообразование, теплоотдача и терморегуляция организма. Роль кожи в терморегуляции. Закаливание организма. Первая помощь при тепловом и солнечном ударах.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Демонстрация: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Рельефной таблицы строения кожи. 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9. Эндокринная  и нервная системы. (5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Железы внешней, внутренней и смешанной секреции. Роль гормонов в обмене веществ, росте и развитии организма. Соматотропный гормон гипофиза, гормоны щитовидной железы. Болезни, связанные с гипофункцией (карликовость) и с гиперфункцией (гигантизм) гипофиза. Болезни щитовидной железы: базедова болезнь, слизистый отек. Гормон поджелудочной железы инсулин и заболевание сахарным диабетом. Гормоны надпочечников, их роль в приспособлении организма к стрессовым нагрузкам.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Демонстрации: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Модели гортани со щитовидной железой, головного мозга с гипофизом; рельефной таблицы, изображающей железы эндокринной системы.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Значение нервной системы, ее части и отделы. Рефлекторный принцип работы. Прямые и обратные связи. Функция автономного (вегетативного) отдела. Симпатический и парасимпатический подотделы. Нейрогуморальная </w:t>
      </w: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(нейрогормональная) регуляция: взаимосвязь нервной и эндокринной систем. Строение и функции спинного мозга. Отделы головного мозга, их строение и функции. Аналитико-синтетическая функция коры больших полушарий.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Демонстрации: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Модели головного мозга, коленного рефлекса спинного мозга, мигательного, глотательного рефлексов продолговатого мозга, функций мозжечка и среднего мозга.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Практическая работа№16 </w:t>
      </w:r>
      <w:r w:rsidRPr="0078028E">
        <w:rPr>
          <w:rFonts w:ascii="Times New Roman" w:hAnsi="Times New Roman"/>
          <w:sz w:val="28"/>
          <w:szCs w:val="28"/>
          <w:lang w:val="ru-RU"/>
        </w:rPr>
        <w:t>«Изучение действия прямых и обратных связей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 №17 </w:t>
      </w:r>
      <w:r w:rsidRPr="0078028E">
        <w:rPr>
          <w:rFonts w:ascii="Times New Roman" w:hAnsi="Times New Roman"/>
          <w:sz w:val="28"/>
          <w:szCs w:val="28"/>
          <w:lang w:val="ru-RU"/>
        </w:rPr>
        <w:t>«Штриховое раздражение кожи»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>,</w:t>
      </w:r>
      <w:r w:rsidRPr="0078028E">
        <w:rPr>
          <w:rFonts w:ascii="Times New Roman" w:hAnsi="Times New Roman"/>
          <w:sz w:val="28"/>
          <w:szCs w:val="28"/>
          <w:lang w:val="ru-RU"/>
        </w:rPr>
        <w:t xml:space="preserve"> №18 «Изучение функций отделов головного мозга»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10. Органы чувств. Анализаторы. (6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Функции органов чувств и анализаторов. Ощущения и восприятия. Взаимосвязь анализаторов в отражении внешнего мира.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Орган зрения. Положение глаз в черепе, вспомогательный аппарат глаза. Строение и функции оболочек глаза и его оптических сред. Палочки и колбочки сетчатки. Зрительный анализатор. Роль глазных мышц в формировании зрительных восприятий. Бинокулярное зрение. Заболевание и повреждение глаз, профилактика. Гигиена зрения.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Орган слуха. Положение пирамид височных костей в черепе. Строение и функции наружного, среднего и внутреннего уха. Преддверие и улитка.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Звукопередающий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и </w:t>
      </w:r>
      <w:proofErr w:type="gram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звуковоспринимающий</w:t>
      </w:r>
      <w:proofErr w:type="gram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аппараты уха. Слуховой анализатор. Гигиена слуха. Распространение инфекции по слуховой трубе в среднее ухо как осложнение ангины, гриппа, ОРЗ. Борьба с шумом.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Вестибулярный аппарат – орган равновесия. Функции мешочков преддверия внутреннего уха и полукружных каналов.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Органы осязания, обоняния, вкуса, их анализаторы. Взаимосвязь ощущений – результат аналитико-синтетической деятельности коры больших полушарий.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>Демонстрации: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Модели черепа, глаза и уха.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Практические работы №19 </w:t>
      </w:r>
      <w:r w:rsidRPr="0078028E">
        <w:rPr>
          <w:rFonts w:ascii="Times New Roman" w:hAnsi="Times New Roman"/>
          <w:sz w:val="28"/>
          <w:szCs w:val="28"/>
          <w:lang w:val="ru-RU"/>
        </w:rPr>
        <w:t>«Исследование реакции зрачка на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  <w:r w:rsidRPr="0078028E">
        <w:rPr>
          <w:rFonts w:ascii="Times New Roman" w:hAnsi="Times New Roman"/>
          <w:sz w:val="28"/>
          <w:szCs w:val="28"/>
          <w:lang w:val="ru-RU"/>
        </w:rPr>
        <w:t>освещённость»,  №20 «Исследование принципа работы хрусталика, обнаружение слепого пятна»,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  <w:r w:rsidRPr="0078028E">
        <w:rPr>
          <w:rFonts w:ascii="Times New Roman" w:hAnsi="Times New Roman"/>
          <w:sz w:val="28"/>
          <w:szCs w:val="28"/>
          <w:lang w:val="ru-RU"/>
        </w:rPr>
        <w:t xml:space="preserve">  №21 «Оценка состояния вестибулярного аппарата, 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 №22 </w:t>
      </w:r>
      <w:r w:rsidRPr="0078028E">
        <w:rPr>
          <w:rFonts w:ascii="Times New Roman" w:hAnsi="Times New Roman"/>
          <w:sz w:val="28"/>
          <w:szCs w:val="28"/>
          <w:lang w:val="ru-RU"/>
        </w:rPr>
        <w:t>«Исследование тактильных рецепторов»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11. Поведение и высшая нервная деятельность (8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Врожденные формы поведения: безусловные рефлексы, инстинкты, запечатление. Приобретенные формы поведения. Условные рефлексы, динамический стереотип, рассудочная деятельность.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Открытие И.М. Сеченовым центрального торможения. Работы И.П. Павлова: открытие безусловного и условного торможения, закон взаимной индукции возбуждения – торможения. А.А. Ухтомский. Открытие явления доминанты. Биологические ритмы: сон и его значение, фазы сна, сновидения.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Особенности высшей нервной деятельности человека. Речь и сознание. Функции внешней и внутренней речи. Речевые центры и значение языковой среды. Роль трудовой деятельности в появлении речи и осознанных действий.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Познавательные процессы: ощущение, восприятие, память, воображение, мышление. Виды памяти, приемы запоминания. Особенности мышления, его развитие.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Воля, эмоции, внимание. Анализ волевого акта. Качество воли. Физиологическая основа эмоций.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lastRenderedPageBreak/>
        <w:t>Внимание. Непроизвольное и произвольное внимание. Способы поддержания внимания.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Изменение работоспособности, борьба с утомлением. Стадии работоспособности: врабатывание, устойчивая работоспособность, утомление. Организация отдыха на разных стадиях работоспособности. Режим дня.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bCs/>
          <w:iCs/>
          <w:sz w:val="28"/>
          <w:szCs w:val="28"/>
          <w:lang w:val="ru-RU" w:eastAsia="ru-RU"/>
        </w:rPr>
        <w:t xml:space="preserve">Демонстрации: 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Модели головного мозга, двойственных изображений, выработки динамического стереотипа зеркального письма, иллюзий установки.</w:t>
      </w:r>
    </w:p>
    <w:p w:rsidR="00B93001" w:rsidRPr="0078028E" w:rsidRDefault="00B93001" w:rsidP="00B93001">
      <w:pPr>
        <w:autoSpaceDE w:val="0"/>
        <w:autoSpaceDN w:val="0"/>
        <w:adjustRightInd w:val="0"/>
        <w:rPr>
          <w:rFonts w:ascii="Times New Roman" w:hAnsi="Times New Roman"/>
          <w:iCs/>
          <w:sz w:val="28"/>
          <w:szCs w:val="28"/>
          <w:lang w:val="ru-RU"/>
        </w:rPr>
      </w:pPr>
      <w:r w:rsidRPr="0078028E">
        <w:rPr>
          <w:rFonts w:ascii="Times New Roman" w:hAnsi="Times New Roman"/>
          <w:iCs/>
          <w:sz w:val="28"/>
          <w:szCs w:val="28"/>
          <w:lang w:val="ru-RU"/>
        </w:rPr>
        <w:t xml:space="preserve">Практическая работа №23 </w:t>
      </w:r>
      <w:r w:rsidRPr="0078028E">
        <w:rPr>
          <w:rFonts w:ascii="Times New Roman" w:hAnsi="Times New Roman"/>
          <w:sz w:val="28"/>
          <w:szCs w:val="28"/>
          <w:lang w:val="ru-RU"/>
        </w:rPr>
        <w:t>«Перестройка динамического стереотипа»</w:t>
      </w:r>
      <w:r w:rsidRPr="0078028E">
        <w:rPr>
          <w:rFonts w:ascii="Times New Roman" w:hAnsi="Times New Roman"/>
          <w:iCs/>
          <w:sz w:val="28"/>
          <w:szCs w:val="28"/>
          <w:lang w:val="ru-RU"/>
        </w:rPr>
        <w:t>,</w:t>
      </w:r>
      <w:r w:rsidRPr="0078028E">
        <w:rPr>
          <w:rFonts w:ascii="Times New Roman" w:hAnsi="Times New Roman"/>
          <w:sz w:val="28"/>
          <w:szCs w:val="28"/>
          <w:lang w:val="ru-RU"/>
        </w:rPr>
        <w:t xml:space="preserve">   №24 «Изучение внимания»</w:t>
      </w:r>
    </w:p>
    <w:p w:rsidR="00B93001" w:rsidRPr="0078028E" w:rsidRDefault="00B93001" w:rsidP="00B93001">
      <w:pPr>
        <w:outlineLvl w:val="2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78028E">
        <w:rPr>
          <w:rFonts w:ascii="Times New Roman" w:hAnsi="Times New Roman"/>
          <w:b/>
          <w:sz w:val="28"/>
          <w:szCs w:val="28"/>
          <w:lang w:val="ru-RU"/>
        </w:rPr>
        <w:t xml:space="preserve">Раздел 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12.Половая система. Индив</w:t>
      </w:r>
      <w:r w:rsidR="00C61C72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идуальное развитие организма. (5</w:t>
      </w:r>
      <w:r w:rsidRPr="0078028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ч)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proofErr w:type="gram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Роль половых хромосом в определении развития организма либо по мужскому, либо по женскому типу.</w:t>
      </w:r>
      <w:proofErr w:type="gram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Женская половая (репродуктивная) система. Развитие яйцеклетки в фолликуле, овуляция, менструация. Мужская половая система. Образование сперматозоидов. Поллюции. Гигиена промежности.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Наследственные и врожденные заболевания. Болезни, передающиеся половым путем (СПИД, сифилис, гонорея).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Внутриутробное развитие. Оплодотворение, образование зародыша и плода. Закон Геккеля – Мюллера и причины отклонения от него. Развитие организма после рождения. Изменения, связанные с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пубертатом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. Календарный, биологический и социальный возрасты человека.</w:t>
      </w:r>
    </w:p>
    <w:p w:rsidR="00B93001" w:rsidRPr="0078028E" w:rsidRDefault="00B93001" w:rsidP="00B93001">
      <w:pPr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Влияние </w:t>
      </w:r>
      <w:proofErr w:type="spellStart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>наркогенных</w:t>
      </w:r>
      <w:proofErr w:type="spellEnd"/>
      <w:r w:rsidRPr="0078028E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веществ на здоровье и судьбу человека. Психологические особенности личности: темперамент, характер, интересы, склонности, способности. Роль наследственности и приобретенного опыта в развитии способностей. </w:t>
      </w:r>
    </w:p>
    <w:p w:rsidR="00DD6302" w:rsidRPr="0078028E" w:rsidRDefault="00DD6302" w:rsidP="00B93001">
      <w:pPr>
        <w:shd w:val="clear" w:color="auto" w:fill="FFFFFF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C61C72" w:rsidRDefault="00C61C72" w:rsidP="00C61C72">
      <w:pPr>
        <w:ind w:left="102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E5C19">
        <w:rPr>
          <w:rFonts w:ascii="Times New Roman" w:hAnsi="Times New Roman"/>
          <w:b/>
          <w:sz w:val="28"/>
          <w:szCs w:val="28"/>
          <w:lang w:val="ru-RU"/>
        </w:rPr>
        <w:t>ІІІ.</w:t>
      </w:r>
      <w:r w:rsidRPr="00DE5C1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E5C19">
        <w:rPr>
          <w:rFonts w:ascii="Times New Roman" w:hAnsi="Times New Roman"/>
          <w:b/>
          <w:sz w:val="28"/>
          <w:szCs w:val="28"/>
          <w:lang w:val="ru-RU"/>
        </w:rPr>
        <w:t>Тематическое планирование</w:t>
      </w:r>
    </w:p>
    <w:p w:rsidR="00C61C72" w:rsidRDefault="00C61C72" w:rsidP="00C61C72">
      <w:pPr>
        <w:ind w:left="102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0" w:type="auto"/>
        <w:jc w:val="center"/>
        <w:tblInd w:w="-3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88"/>
        <w:gridCol w:w="1499"/>
        <w:gridCol w:w="3544"/>
        <w:gridCol w:w="2356"/>
      </w:tblGrid>
      <w:tr w:rsidR="00C61C72" w:rsidRPr="00652848" w:rsidTr="00150780">
        <w:trPr>
          <w:jc w:val="center"/>
        </w:trPr>
        <w:tc>
          <w:tcPr>
            <w:tcW w:w="2388" w:type="dxa"/>
            <w:shd w:val="clear" w:color="auto" w:fill="FFFFFF" w:themeFill="background1"/>
            <w:vAlign w:val="center"/>
          </w:tcPr>
          <w:p w:rsidR="00C61C72" w:rsidRPr="00B65C42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65C42">
              <w:rPr>
                <w:rFonts w:ascii="Times New Roman" w:hAnsi="Times New Roman"/>
                <w:b/>
                <w:lang w:val="ru-RU"/>
              </w:rPr>
              <w:t>Т</w:t>
            </w:r>
            <w:proofErr w:type="spellStart"/>
            <w:r w:rsidRPr="00B65C42">
              <w:rPr>
                <w:rFonts w:ascii="Times New Roman" w:hAnsi="Times New Roman"/>
                <w:b/>
              </w:rPr>
              <w:t>емы</w:t>
            </w:r>
            <w:proofErr w:type="spellEnd"/>
          </w:p>
          <w:p w:rsidR="00C61C72" w:rsidRPr="00B65C42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499" w:type="dxa"/>
            <w:shd w:val="clear" w:color="auto" w:fill="FFFFFF" w:themeFill="background1"/>
            <w:vAlign w:val="center"/>
          </w:tcPr>
          <w:p w:rsidR="00C61C72" w:rsidRPr="00B65C42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65C42">
              <w:rPr>
                <w:rFonts w:ascii="Times New Roman" w:hAnsi="Times New Roman"/>
                <w:b/>
              </w:rPr>
              <w:t>Количество</w:t>
            </w:r>
            <w:proofErr w:type="spellEnd"/>
            <w:r w:rsidRPr="00B65C4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65C42">
              <w:rPr>
                <w:rFonts w:ascii="Times New Roman" w:hAnsi="Times New Roman"/>
                <w:b/>
              </w:rPr>
              <w:t>часов</w:t>
            </w:r>
            <w:proofErr w:type="spellEnd"/>
          </w:p>
        </w:tc>
        <w:tc>
          <w:tcPr>
            <w:tcW w:w="3544" w:type="dxa"/>
            <w:shd w:val="clear" w:color="auto" w:fill="FFFFFF" w:themeFill="background1"/>
          </w:tcPr>
          <w:p w:rsidR="00C61C72" w:rsidRPr="00B65C42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65C42">
              <w:rPr>
                <w:rFonts w:ascii="Times New Roman" w:eastAsia="Times New Roman" w:hAnsi="Times New Roman"/>
                <w:b/>
                <w:lang w:val="ru-RU"/>
              </w:rPr>
              <w:t>Практические и лабораторные работы</w:t>
            </w:r>
            <w:r w:rsidRPr="00B65C42">
              <w:rPr>
                <w:rFonts w:ascii="Times New Roman" w:hAnsi="Times New Roman"/>
                <w:b/>
                <w:lang w:val="ru-RU"/>
              </w:rPr>
              <w:t xml:space="preserve"> с применением цифрового оборудования центра «Точки Роста»</w:t>
            </w:r>
          </w:p>
        </w:tc>
        <w:tc>
          <w:tcPr>
            <w:tcW w:w="2356" w:type="dxa"/>
            <w:shd w:val="clear" w:color="auto" w:fill="FFFFFF" w:themeFill="background1"/>
          </w:tcPr>
          <w:p w:rsidR="00C61C72" w:rsidRPr="00B65C42" w:rsidRDefault="00C61C72" w:rsidP="00150780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B65C42">
              <w:rPr>
                <w:rFonts w:ascii="Times New Roman" w:hAnsi="Times New Roman"/>
                <w:b/>
              </w:rPr>
              <w:t>Применение</w:t>
            </w:r>
            <w:proofErr w:type="spellEnd"/>
            <w:r w:rsidRPr="00B65C4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65C42">
              <w:rPr>
                <w:rFonts w:ascii="Times New Roman" w:hAnsi="Times New Roman"/>
                <w:b/>
              </w:rPr>
              <w:t>цифровых</w:t>
            </w:r>
            <w:proofErr w:type="spellEnd"/>
            <w:r w:rsidRPr="00B65C4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B65C42">
              <w:rPr>
                <w:rFonts w:ascii="Times New Roman" w:hAnsi="Times New Roman"/>
                <w:b/>
              </w:rPr>
              <w:t>лабораторий</w:t>
            </w:r>
            <w:proofErr w:type="spellEnd"/>
          </w:p>
          <w:p w:rsidR="00C61C72" w:rsidRPr="00B65C42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Общий обзор организма человека.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3544" w:type="dxa"/>
          </w:tcPr>
          <w:p w:rsidR="00C61C72" w:rsidRPr="004E487E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hAnsi="Times New Roman"/>
                <w:iCs/>
                <w:lang w:val="ru-RU"/>
              </w:rPr>
              <w:t>Лабораторная работа № 1</w:t>
            </w:r>
          </w:p>
          <w:p w:rsidR="00C61C72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 xml:space="preserve">«Действие каталазы на </w:t>
            </w:r>
            <w:proofErr w:type="spellStart"/>
            <w:r w:rsidRPr="004E487E">
              <w:rPr>
                <w:rFonts w:ascii="Times New Roman" w:hAnsi="Times New Roman"/>
                <w:lang w:val="ru-RU"/>
              </w:rPr>
              <w:t>пероксид</w:t>
            </w:r>
            <w:proofErr w:type="spellEnd"/>
            <w:r w:rsidRPr="004E487E">
              <w:rPr>
                <w:rFonts w:ascii="Times New Roman" w:hAnsi="Times New Roman"/>
                <w:lang w:val="ru-RU"/>
              </w:rPr>
              <w:t xml:space="preserve"> водорода»</w:t>
            </w:r>
          </w:p>
          <w:p w:rsidR="00C61C72" w:rsidRPr="00C61C72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C61C72">
              <w:rPr>
                <w:rFonts w:ascii="Times New Roman" w:hAnsi="Times New Roman"/>
                <w:iCs/>
                <w:lang w:val="ru-RU"/>
              </w:rPr>
              <w:t>Лабораторная работа № 2</w:t>
            </w:r>
          </w:p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«Клетки и ткани под микроскопом».</w:t>
            </w:r>
          </w:p>
        </w:tc>
        <w:tc>
          <w:tcPr>
            <w:tcW w:w="2356" w:type="dxa"/>
          </w:tcPr>
          <w:p w:rsidR="00C61C72" w:rsidRPr="007B4345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7B4345">
              <w:rPr>
                <w:rFonts w:ascii="Times New Roman" w:hAnsi="Times New Roman"/>
                <w:lang w:val="ru-RU"/>
              </w:rPr>
              <w:t>Цифровая образовательная среда (компьютерные технологии)</w:t>
            </w:r>
          </w:p>
          <w:p w:rsidR="00C61C72" w:rsidRPr="00652848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61C72" w:rsidRPr="00652848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Опорно-двигательная система.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3544" w:type="dxa"/>
          </w:tcPr>
          <w:p w:rsidR="00C61C72" w:rsidRPr="004E487E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lang w:val="ru-RU"/>
              </w:rPr>
            </w:pPr>
            <w:r w:rsidRPr="004E487E">
              <w:rPr>
                <w:rFonts w:ascii="Times New Roman" w:hAnsi="Times New Roman"/>
                <w:iCs/>
                <w:lang w:val="ru-RU"/>
              </w:rPr>
              <w:t>Лабораторная работа</w:t>
            </w:r>
            <w:r>
              <w:rPr>
                <w:rFonts w:ascii="Times New Roman" w:hAnsi="Times New Roman"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№ 3</w:t>
            </w:r>
          </w:p>
          <w:p w:rsidR="00C61C72" w:rsidRPr="004E487E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«Строение костной ткани».</w:t>
            </w:r>
          </w:p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  <w:proofErr w:type="spellStart"/>
            <w:r w:rsidRPr="00FA57FE">
              <w:rPr>
                <w:rFonts w:ascii="Times New Roman" w:hAnsi="Times New Roman"/>
                <w:iCs/>
              </w:rPr>
              <w:t>Лабораторная</w:t>
            </w:r>
            <w:proofErr w:type="spellEnd"/>
            <w:r w:rsidRPr="00FA57FE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FA57FE">
              <w:rPr>
                <w:rFonts w:ascii="Times New Roman" w:hAnsi="Times New Roman"/>
                <w:iCs/>
              </w:rPr>
              <w:t>работа</w:t>
            </w:r>
            <w:proofErr w:type="spellEnd"/>
            <w:r>
              <w:rPr>
                <w:rFonts w:ascii="Times New Roman" w:hAnsi="Times New Roman"/>
                <w:iCs/>
                <w:lang w:val="ru-RU"/>
              </w:rPr>
              <w:t xml:space="preserve"> </w:t>
            </w:r>
            <w:r w:rsidRPr="00FA57FE">
              <w:rPr>
                <w:rFonts w:ascii="Times New Roman" w:hAnsi="Times New Roman"/>
                <w:iCs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iCs/>
                <w:lang w:val="ru-RU"/>
              </w:rPr>
              <w:t xml:space="preserve">4  </w:t>
            </w:r>
            <w:r w:rsidRPr="00FA57FE">
              <w:rPr>
                <w:rFonts w:ascii="Times New Roman" w:hAnsi="Times New Roman"/>
              </w:rPr>
              <w:t>«</w:t>
            </w:r>
            <w:proofErr w:type="spellStart"/>
            <w:proofErr w:type="gramEnd"/>
            <w:r w:rsidRPr="00FA57FE">
              <w:rPr>
                <w:rFonts w:ascii="Times New Roman" w:hAnsi="Times New Roman"/>
              </w:rPr>
              <w:t>Состав</w:t>
            </w:r>
            <w:proofErr w:type="spellEnd"/>
            <w:r w:rsidRPr="00FA57FE">
              <w:rPr>
                <w:rFonts w:ascii="Times New Roman" w:hAnsi="Times New Roman"/>
              </w:rPr>
              <w:t xml:space="preserve"> </w:t>
            </w:r>
            <w:proofErr w:type="spellStart"/>
            <w:r w:rsidRPr="00FA57FE">
              <w:rPr>
                <w:rFonts w:ascii="Times New Roman" w:hAnsi="Times New Roman"/>
              </w:rPr>
              <w:t>костей</w:t>
            </w:r>
            <w:proofErr w:type="spellEnd"/>
            <w:r w:rsidRPr="00FA57FE">
              <w:rPr>
                <w:rFonts w:ascii="Times New Roman" w:hAnsi="Times New Roman"/>
              </w:rPr>
              <w:t>».</w:t>
            </w:r>
          </w:p>
        </w:tc>
        <w:tc>
          <w:tcPr>
            <w:tcW w:w="2356" w:type="dxa"/>
          </w:tcPr>
          <w:p w:rsidR="00C61C72" w:rsidRPr="00652848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Цифровой</w:t>
            </w:r>
            <w:r w:rsidRPr="006528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м</w:t>
            </w:r>
            <w:proofErr w:type="spellStart"/>
            <w:r w:rsidRPr="00652848">
              <w:rPr>
                <w:rFonts w:ascii="Times New Roman" w:hAnsi="Times New Roman"/>
              </w:rPr>
              <w:t>икроскоп</w:t>
            </w:r>
            <w:proofErr w:type="spellEnd"/>
            <w:r w:rsidRPr="00652848">
              <w:rPr>
                <w:rFonts w:ascii="Times New Roman" w:hAnsi="Times New Roman"/>
              </w:rPr>
              <w:t xml:space="preserve">, </w:t>
            </w:r>
            <w:proofErr w:type="spellStart"/>
            <w:r w:rsidRPr="00652848">
              <w:rPr>
                <w:rFonts w:ascii="Times New Roman" w:hAnsi="Times New Roman"/>
              </w:rPr>
              <w:t>препараты</w:t>
            </w:r>
            <w:proofErr w:type="spellEnd"/>
          </w:p>
        </w:tc>
      </w:tr>
      <w:tr w:rsidR="00C61C72" w:rsidRPr="00F41DB0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Кровеносная система. Внутренняя среда организма.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3544" w:type="dxa"/>
          </w:tcPr>
          <w:p w:rsidR="00C61C72" w:rsidRPr="004E487E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hAnsi="Times New Roman"/>
                <w:iCs/>
                <w:lang w:val="ru-RU"/>
              </w:rPr>
              <w:t>Лабораторная работа № 5</w:t>
            </w:r>
          </w:p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«Сравнение крови человека с кровью лягушки».</w:t>
            </w:r>
          </w:p>
        </w:tc>
        <w:tc>
          <w:tcPr>
            <w:tcW w:w="2356" w:type="dxa"/>
          </w:tcPr>
          <w:p w:rsidR="00C61C72" w:rsidRPr="00652848" w:rsidRDefault="00C61C72" w:rsidP="00150780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Цифровой</w:t>
            </w:r>
            <w:r w:rsidRPr="006528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м</w:t>
            </w:r>
            <w:proofErr w:type="spellStart"/>
            <w:r w:rsidRPr="00652848">
              <w:rPr>
                <w:rFonts w:ascii="Times New Roman" w:hAnsi="Times New Roman"/>
              </w:rPr>
              <w:t>икроскоп</w:t>
            </w:r>
            <w:proofErr w:type="spellEnd"/>
            <w:r w:rsidRPr="00652848">
              <w:rPr>
                <w:rFonts w:ascii="Times New Roman" w:hAnsi="Times New Roman"/>
              </w:rPr>
              <w:t xml:space="preserve">, </w:t>
            </w:r>
            <w:proofErr w:type="spellStart"/>
            <w:r w:rsidRPr="00652848">
              <w:rPr>
                <w:rFonts w:ascii="Times New Roman" w:hAnsi="Times New Roman"/>
              </w:rPr>
              <w:t>препараты</w:t>
            </w:r>
            <w:proofErr w:type="spellEnd"/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Дыхательная система.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3544" w:type="dxa"/>
          </w:tcPr>
          <w:p w:rsidR="00C61C72" w:rsidRPr="004E487E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hAnsi="Times New Roman"/>
                <w:iCs/>
                <w:lang w:val="ru-RU"/>
              </w:rPr>
              <w:t>Лабораторная работа № 6</w:t>
            </w:r>
          </w:p>
          <w:p w:rsidR="00C61C72" w:rsidRPr="004E487E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 xml:space="preserve">«Состав </w:t>
            </w:r>
            <w:proofErr w:type="gramStart"/>
            <w:r w:rsidRPr="004E487E">
              <w:rPr>
                <w:rFonts w:ascii="Times New Roman" w:hAnsi="Times New Roman"/>
                <w:lang w:val="ru-RU"/>
              </w:rPr>
              <w:t>вдыхаемого</w:t>
            </w:r>
            <w:proofErr w:type="gramEnd"/>
            <w:r w:rsidRPr="004E487E">
              <w:rPr>
                <w:rFonts w:ascii="Times New Roman" w:hAnsi="Times New Roman"/>
                <w:lang w:val="ru-RU"/>
              </w:rPr>
              <w:t xml:space="preserve"> и выдыхаемо-</w:t>
            </w:r>
          </w:p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го воздуха».</w:t>
            </w:r>
          </w:p>
        </w:tc>
        <w:tc>
          <w:tcPr>
            <w:tcW w:w="2356" w:type="dxa"/>
          </w:tcPr>
          <w:p w:rsidR="00C61C72" w:rsidRPr="00236F33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Цифровой</w:t>
            </w:r>
            <w:r w:rsidRPr="00236F33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м</w:t>
            </w:r>
            <w:r w:rsidRPr="00236F33">
              <w:rPr>
                <w:rFonts w:ascii="Times New Roman" w:hAnsi="Times New Roman"/>
                <w:lang w:val="ru-RU"/>
              </w:rPr>
              <w:t xml:space="preserve">икроскоп, </w:t>
            </w:r>
            <w:proofErr w:type="spellStart"/>
            <w:r w:rsidRPr="00236F33">
              <w:rPr>
                <w:rFonts w:ascii="Times New Roman" w:hAnsi="Times New Roman"/>
                <w:lang w:val="ru-RU"/>
              </w:rPr>
              <w:t>препараты</w:t>
            </w:r>
            <w:proofErr w:type="gramStart"/>
            <w:r>
              <w:rPr>
                <w:rFonts w:ascii="Times New Roman" w:hAnsi="Times New Roman"/>
                <w:lang w:val="ru-RU"/>
              </w:rPr>
              <w:t>,ц</w:t>
            </w:r>
            <w:proofErr w:type="gramEnd"/>
            <w:r>
              <w:rPr>
                <w:rFonts w:ascii="Times New Roman" w:hAnsi="Times New Roman"/>
                <w:lang w:val="ru-RU"/>
              </w:rPr>
              <w:t>ифровая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лаборатория по биологии</w:t>
            </w:r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 xml:space="preserve">Пищеварительная </w:t>
            </w: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lastRenderedPageBreak/>
              <w:t>система.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lastRenderedPageBreak/>
              <w:t>7</w:t>
            </w:r>
          </w:p>
        </w:tc>
        <w:tc>
          <w:tcPr>
            <w:tcW w:w="3544" w:type="dxa"/>
          </w:tcPr>
          <w:p w:rsidR="00C61C72" w:rsidRPr="00FE2C35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lang w:val="ru-RU"/>
              </w:rPr>
            </w:pPr>
            <w:r w:rsidRPr="00FE2C35">
              <w:rPr>
                <w:rFonts w:ascii="Times New Roman" w:hAnsi="Times New Roman"/>
                <w:iCs/>
                <w:lang w:val="ru-RU"/>
              </w:rPr>
              <w:t>Лабораторная работа № 8</w:t>
            </w:r>
          </w:p>
          <w:p w:rsidR="00C61C72" w:rsidRPr="00FE2C35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lastRenderedPageBreak/>
              <w:t xml:space="preserve">«Действие ферментов слюны </w:t>
            </w:r>
            <w:proofErr w:type="gramStart"/>
            <w:r w:rsidRPr="00FE2C35">
              <w:rPr>
                <w:rFonts w:ascii="Times New Roman" w:hAnsi="Times New Roman"/>
                <w:lang w:val="ru-RU"/>
              </w:rPr>
              <w:t>на</w:t>
            </w:r>
            <w:proofErr w:type="gramEnd"/>
          </w:p>
          <w:p w:rsidR="00C61C72" w:rsidRPr="00FE2C35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>крахмал»</w:t>
            </w:r>
            <w:r w:rsidRPr="00FE2C35">
              <w:rPr>
                <w:rFonts w:ascii="Times New Roman" w:hAnsi="Times New Roman"/>
                <w:iCs/>
                <w:lang w:val="ru-RU"/>
              </w:rPr>
              <w:t xml:space="preserve"> Лабораторная работа № 9</w:t>
            </w:r>
          </w:p>
          <w:p w:rsidR="00C61C72" w:rsidRPr="00FE2C35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 xml:space="preserve">«Действие ферментов </w:t>
            </w:r>
            <w:proofErr w:type="gramStart"/>
            <w:r w:rsidRPr="00FE2C35">
              <w:rPr>
                <w:rFonts w:ascii="Times New Roman" w:hAnsi="Times New Roman"/>
                <w:lang w:val="ru-RU"/>
              </w:rPr>
              <w:t>желудочного</w:t>
            </w:r>
            <w:proofErr w:type="gramEnd"/>
          </w:p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сока на белки».</w:t>
            </w:r>
          </w:p>
        </w:tc>
        <w:tc>
          <w:tcPr>
            <w:tcW w:w="2356" w:type="dxa"/>
          </w:tcPr>
          <w:p w:rsidR="00C61C72" w:rsidRPr="007B4345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7B4345">
              <w:rPr>
                <w:rFonts w:ascii="Times New Roman" w:hAnsi="Times New Roman"/>
                <w:lang w:val="ru-RU"/>
              </w:rPr>
              <w:lastRenderedPageBreak/>
              <w:t xml:space="preserve">Цифровая </w:t>
            </w:r>
            <w:r w:rsidRPr="007B4345">
              <w:rPr>
                <w:rFonts w:ascii="Times New Roman" w:hAnsi="Times New Roman"/>
                <w:lang w:val="ru-RU"/>
              </w:rPr>
              <w:lastRenderedPageBreak/>
              <w:t>образовательная среда (компьютерные технологии)</w:t>
            </w:r>
          </w:p>
          <w:p w:rsidR="00C61C72" w:rsidRPr="00652848" w:rsidRDefault="00C61C72" w:rsidP="00150780">
            <w:pPr>
              <w:spacing w:line="240" w:lineRule="atLeast"/>
              <w:contextualSpacing/>
              <w:jc w:val="center"/>
              <w:rPr>
                <w:rStyle w:val="210pt"/>
                <w:rFonts w:ascii="Times New Roman" w:hAnsi="Times New Roman"/>
              </w:rPr>
            </w:pPr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lastRenderedPageBreak/>
              <w:t>Обмен веществ и энергии.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544" w:type="dxa"/>
          </w:tcPr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56" w:type="dxa"/>
          </w:tcPr>
          <w:p w:rsidR="00C61C72" w:rsidRPr="007B4345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7B4345">
              <w:rPr>
                <w:rFonts w:ascii="Times New Roman" w:hAnsi="Times New Roman"/>
                <w:lang w:val="ru-RU"/>
              </w:rPr>
              <w:t>Цифровая образовательная среда (компьютерные технологии)</w:t>
            </w:r>
          </w:p>
          <w:p w:rsidR="00C61C72" w:rsidRPr="007B4345" w:rsidRDefault="00C61C72" w:rsidP="00150780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Мочевыделительная система.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544" w:type="dxa"/>
          </w:tcPr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56" w:type="dxa"/>
          </w:tcPr>
          <w:p w:rsidR="00C61C72" w:rsidRPr="007B4345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7B4345">
              <w:rPr>
                <w:rFonts w:ascii="Times New Roman" w:hAnsi="Times New Roman"/>
                <w:lang w:val="ru-RU"/>
              </w:rPr>
              <w:t>Цифровая образовательная среда (компьютерные технологии)</w:t>
            </w:r>
          </w:p>
          <w:p w:rsidR="00C61C72" w:rsidRPr="007B4345" w:rsidRDefault="00C61C72" w:rsidP="00150780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61C72" w:rsidRPr="00236F3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Кожа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544" w:type="dxa"/>
          </w:tcPr>
          <w:p w:rsidR="00C61C72" w:rsidRPr="00FE2C35" w:rsidRDefault="00C61C72" w:rsidP="00150780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№17</w:t>
            </w:r>
          </w:p>
          <w:p w:rsidR="00C61C72" w:rsidRPr="00FE2C35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>«Штриховое раздражение кожи».</w:t>
            </w:r>
          </w:p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56" w:type="dxa"/>
          </w:tcPr>
          <w:p w:rsidR="00C61C72" w:rsidRPr="007B4345" w:rsidRDefault="00C61C72" w:rsidP="00150780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Цифровой</w:t>
            </w:r>
            <w:r w:rsidRPr="006528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м</w:t>
            </w:r>
            <w:proofErr w:type="spellStart"/>
            <w:r w:rsidRPr="00652848">
              <w:rPr>
                <w:rFonts w:ascii="Times New Roman" w:hAnsi="Times New Roman"/>
              </w:rPr>
              <w:t>икроскоп</w:t>
            </w:r>
            <w:proofErr w:type="spellEnd"/>
            <w:r w:rsidRPr="00652848">
              <w:rPr>
                <w:rFonts w:ascii="Times New Roman" w:hAnsi="Times New Roman"/>
              </w:rPr>
              <w:t xml:space="preserve">, </w:t>
            </w:r>
            <w:proofErr w:type="spellStart"/>
            <w:r w:rsidRPr="00652848">
              <w:rPr>
                <w:rFonts w:ascii="Times New Roman" w:hAnsi="Times New Roman"/>
              </w:rPr>
              <w:t>препараты</w:t>
            </w:r>
            <w:proofErr w:type="spellEnd"/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Эндокринная  и нервная системы.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3544" w:type="dxa"/>
          </w:tcPr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56" w:type="dxa"/>
          </w:tcPr>
          <w:p w:rsidR="00C61C72" w:rsidRPr="007B4345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7B4345">
              <w:rPr>
                <w:rFonts w:ascii="Times New Roman" w:hAnsi="Times New Roman"/>
                <w:lang w:val="ru-RU"/>
              </w:rPr>
              <w:t>Цифровая образовательная среда (компьютерные технологии)</w:t>
            </w:r>
          </w:p>
          <w:p w:rsidR="00C61C72" w:rsidRPr="007B4345" w:rsidRDefault="00C61C72" w:rsidP="00150780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Органы чувств. Анализаторы.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3544" w:type="dxa"/>
          </w:tcPr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56" w:type="dxa"/>
          </w:tcPr>
          <w:p w:rsidR="00C61C72" w:rsidRPr="007B4345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7B4345">
              <w:rPr>
                <w:rFonts w:ascii="Times New Roman" w:hAnsi="Times New Roman"/>
                <w:lang w:val="ru-RU"/>
              </w:rPr>
              <w:t>Цифровая образовательная среда (компьютерные технологии)</w:t>
            </w:r>
          </w:p>
          <w:p w:rsidR="00C61C72" w:rsidRPr="007B4345" w:rsidRDefault="00C61C72" w:rsidP="00150780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Поведение и высшая нервная деятельность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2945A0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3544" w:type="dxa"/>
          </w:tcPr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56" w:type="dxa"/>
          </w:tcPr>
          <w:p w:rsidR="00C61C72" w:rsidRPr="007B4345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7B4345">
              <w:rPr>
                <w:rFonts w:ascii="Times New Roman" w:hAnsi="Times New Roman"/>
                <w:lang w:val="ru-RU"/>
              </w:rPr>
              <w:t>Цифровая образовательная среда (компьютерные технологии)</w:t>
            </w:r>
          </w:p>
          <w:p w:rsidR="00C61C72" w:rsidRPr="007B4345" w:rsidRDefault="00C61C72" w:rsidP="00150780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61C72" w:rsidRPr="00D74673" w:rsidTr="00150780">
        <w:trPr>
          <w:jc w:val="center"/>
        </w:trPr>
        <w:tc>
          <w:tcPr>
            <w:tcW w:w="2388" w:type="dxa"/>
          </w:tcPr>
          <w:p w:rsidR="00C61C72" w:rsidRPr="002945A0" w:rsidRDefault="00C61C72" w:rsidP="00150780">
            <w:pPr>
              <w:rPr>
                <w:rFonts w:ascii="Times New Roman" w:eastAsia="Times New Roman" w:hAnsi="Times New Roman"/>
                <w:bCs/>
                <w:lang w:val="ru-RU" w:eastAsia="ru-RU"/>
              </w:rPr>
            </w:pPr>
            <w:r w:rsidRPr="002945A0">
              <w:rPr>
                <w:rFonts w:ascii="Times New Roman" w:eastAsia="Times New Roman" w:hAnsi="Times New Roman"/>
                <w:bCs/>
                <w:lang w:val="ru-RU" w:eastAsia="ru-RU"/>
              </w:rPr>
              <w:t>Половая система. Индивидуальное развитие организма.</w:t>
            </w:r>
          </w:p>
        </w:tc>
        <w:tc>
          <w:tcPr>
            <w:tcW w:w="1499" w:type="dxa"/>
          </w:tcPr>
          <w:p w:rsidR="00C61C72" w:rsidRPr="002945A0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3544" w:type="dxa"/>
          </w:tcPr>
          <w:p w:rsidR="00C61C72" w:rsidRPr="00F41DB0" w:rsidRDefault="00C61C72" w:rsidP="00150780">
            <w:pPr>
              <w:outlineLvl w:val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356" w:type="dxa"/>
          </w:tcPr>
          <w:p w:rsidR="00C61C72" w:rsidRPr="007B4345" w:rsidRDefault="00C61C72" w:rsidP="00150780">
            <w:pPr>
              <w:jc w:val="center"/>
              <w:rPr>
                <w:rFonts w:ascii="Times New Roman" w:hAnsi="Times New Roman"/>
                <w:lang w:val="ru-RU"/>
              </w:rPr>
            </w:pPr>
            <w:r w:rsidRPr="007B4345">
              <w:rPr>
                <w:rFonts w:ascii="Times New Roman" w:hAnsi="Times New Roman"/>
                <w:lang w:val="ru-RU"/>
              </w:rPr>
              <w:t>Цифровая образовательная среда (компьютерные технологии)</w:t>
            </w:r>
          </w:p>
          <w:p w:rsidR="00C61C72" w:rsidRPr="007B4345" w:rsidRDefault="00C61C72" w:rsidP="00150780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C61C72" w:rsidRPr="00257B92" w:rsidTr="00150780">
        <w:trPr>
          <w:jc w:val="center"/>
        </w:trPr>
        <w:tc>
          <w:tcPr>
            <w:tcW w:w="2388" w:type="dxa"/>
          </w:tcPr>
          <w:p w:rsidR="00C61C72" w:rsidRPr="00F47958" w:rsidRDefault="00C61C72" w:rsidP="00150780">
            <w:pPr>
              <w:spacing w:line="240" w:lineRule="atLeast"/>
              <w:contextualSpacing/>
              <w:jc w:val="both"/>
              <w:rPr>
                <w:rFonts w:ascii="Times New Roman" w:hAnsi="Times New Roman"/>
                <w:lang w:val="ru-RU"/>
              </w:rPr>
            </w:pPr>
          </w:p>
          <w:p w:rsidR="00C61C72" w:rsidRPr="00257B92" w:rsidRDefault="00C61C72" w:rsidP="00150780">
            <w:pPr>
              <w:spacing w:line="240" w:lineRule="atLeast"/>
              <w:contextualSpacing/>
              <w:jc w:val="both"/>
              <w:rPr>
                <w:rFonts w:ascii="Times New Roman" w:hAnsi="Times New Roman"/>
              </w:rPr>
            </w:pPr>
            <w:r w:rsidRPr="00257B92">
              <w:rPr>
                <w:rFonts w:ascii="Times New Roman" w:hAnsi="Times New Roman"/>
              </w:rPr>
              <w:t>ИТОГО</w:t>
            </w:r>
          </w:p>
        </w:tc>
        <w:tc>
          <w:tcPr>
            <w:tcW w:w="1499" w:type="dxa"/>
            <w:vAlign w:val="center"/>
          </w:tcPr>
          <w:p w:rsidR="00C61C72" w:rsidRPr="00236F33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68</w:t>
            </w:r>
          </w:p>
        </w:tc>
        <w:tc>
          <w:tcPr>
            <w:tcW w:w="3544" w:type="dxa"/>
          </w:tcPr>
          <w:p w:rsidR="00C61C72" w:rsidRPr="00257B92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6" w:type="dxa"/>
          </w:tcPr>
          <w:p w:rsidR="00C61C72" w:rsidRPr="00257B92" w:rsidRDefault="00C61C72" w:rsidP="00150780">
            <w:pPr>
              <w:spacing w:line="240" w:lineRule="atLeast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2945A0" w:rsidRPr="00DE5C19" w:rsidRDefault="002945A0" w:rsidP="00194BDD">
      <w:pPr>
        <w:ind w:left="102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D6302" w:rsidRPr="00DE5C19" w:rsidRDefault="00DD6302" w:rsidP="00194BDD">
      <w:pPr>
        <w:pStyle w:val="a3"/>
        <w:spacing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4394"/>
        <w:gridCol w:w="1843"/>
        <w:gridCol w:w="1559"/>
        <w:gridCol w:w="1418"/>
      </w:tblGrid>
      <w:tr w:rsidR="00DD6302" w:rsidRPr="00DE5C19" w:rsidTr="0075289A">
        <w:trPr>
          <w:trHeight w:val="256"/>
        </w:trPr>
        <w:tc>
          <w:tcPr>
            <w:tcW w:w="568" w:type="dxa"/>
            <w:vMerge w:val="restart"/>
            <w:tcBorders>
              <w:right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C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  <w:vMerge w:val="restart"/>
            <w:tcBorders>
              <w:left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C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Раздел,</w:t>
            </w:r>
          </w:p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C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C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E5C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DD6302" w:rsidRPr="00DE5C19" w:rsidTr="0075289A">
        <w:trPr>
          <w:trHeight w:val="285"/>
        </w:trPr>
        <w:tc>
          <w:tcPr>
            <w:tcW w:w="568" w:type="dxa"/>
            <w:vMerge/>
            <w:tcBorders>
              <w:right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E5C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D6302" w:rsidRPr="00DE5C19" w:rsidRDefault="00DD6302" w:rsidP="00194BDD">
            <w:pPr>
              <w:pStyle w:val="a3"/>
              <w:spacing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E5C1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DD6302" w:rsidRPr="00B93001" w:rsidTr="0075289A">
        <w:tc>
          <w:tcPr>
            <w:tcW w:w="9782" w:type="dxa"/>
            <w:gridSpan w:val="5"/>
          </w:tcPr>
          <w:p w:rsidR="00DE5C19" w:rsidRPr="00F575EB" w:rsidRDefault="00DD6302" w:rsidP="00DE5C19">
            <w:pPr>
              <w:rPr>
                <w:rFonts w:ascii="Times New Roman" w:eastAsia="Calibri" w:hAnsi="Times New Roman"/>
                <w:b/>
                <w:lang w:val="ru-RU"/>
              </w:rPr>
            </w:pPr>
            <w:r w:rsidRPr="00F575EB">
              <w:rPr>
                <w:rFonts w:ascii="Times New Roman" w:eastAsia="Calibri" w:hAnsi="Times New Roman"/>
                <w:b/>
                <w:lang w:val="ru-RU"/>
              </w:rPr>
              <w:t xml:space="preserve">Раздел 1. </w:t>
            </w:r>
            <w:r w:rsidR="0078028E" w:rsidRPr="0078028E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Общий обзор организма человека. (6 ч)</w:t>
            </w:r>
          </w:p>
          <w:p w:rsidR="00DD6302" w:rsidRPr="00DE5C19" w:rsidRDefault="00DD6302" w:rsidP="00194BDD">
            <w:pPr>
              <w:rPr>
                <w:rFonts w:ascii="Times New Roman" w:eastAsia="Calibri" w:hAnsi="Times New Roman"/>
                <w:lang w:val="ru-RU"/>
              </w:rPr>
            </w:pPr>
          </w:p>
        </w:tc>
      </w:tr>
      <w:tr w:rsidR="004E487E" w:rsidRPr="00DE5C19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5A7A29" w:rsidRDefault="004E487E" w:rsidP="008028A8">
            <w:pPr>
              <w:ind w:right="300"/>
              <w:rPr>
                <w:rFonts w:ascii="Times New Roman" w:hAnsi="Times New Roman"/>
                <w:color w:val="000000"/>
                <w:shd w:val="clear" w:color="auto" w:fill="FFFFFF"/>
              </w:rPr>
            </w:pPr>
            <w:proofErr w:type="spellStart"/>
            <w:r w:rsidRPr="005A7A29">
              <w:rPr>
                <w:rFonts w:ascii="Times New Roman" w:hAnsi="Times New Roman"/>
                <w:color w:val="000000"/>
                <w:shd w:val="clear" w:color="auto" w:fill="FFFFFF"/>
              </w:rPr>
              <w:t>Науки</w:t>
            </w:r>
            <w:proofErr w:type="spellEnd"/>
            <w:r w:rsidRPr="005A7A2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A7A29">
              <w:rPr>
                <w:rFonts w:ascii="Times New Roman" w:hAnsi="Times New Roman"/>
                <w:color w:val="000000"/>
                <w:shd w:val="clear" w:color="auto" w:fill="FFFFFF"/>
              </w:rPr>
              <w:t>об</w:t>
            </w:r>
            <w:proofErr w:type="spellEnd"/>
            <w:r w:rsidRPr="005A7A2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A7A29">
              <w:rPr>
                <w:rFonts w:ascii="Times New Roman" w:hAnsi="Times New Roman"/>
                <w:color w:val="000000"/>
                <w:shd w:val="clear" w:color="auto" w:fill="FFFFFF"/>
              </w:rPr>
              <w:t>организме</w:t>
            </w:r>
            <w:proofErr w:type="spellEnd"/>
            <w:r w:rsidRPr="005A7A2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A7A29">
              <w:rPr>
                <w:rFonts w:ascii="Times New Roman" w:hAnsi="Times New Roman"/>
                <w:color w:val="000000"/>
                <w:shd w:val="clear" w:color="auto" w:fill="FFFFFF"/>
              </w:rPr>
              <w:t>человека</w:t>
            </w:r>
            <w:proofErr w:type="spellEnd"/>
            <w:r w:rsidRPr="005A7A29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</w:p>
          <w:p w:rsidR="004E487E" w:rsidRPr="005A7A29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5C1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hAnsi="Times New Roman"/>
                <w:color w:val="000000"/>
                <w:shd w:val="clear" w:color="auto" w:fill="FFFFFF"/>
                <w:lang w:val="ru-RU"/>
              </w:rPr>
              <w:t>Структура тела человека. Место человека в живой природе.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Клетка: строение, химический состав и жизнедеятельность. </w:t>
            </w:r>
            <w:r w:rsidRPr="004E487E">
              <w:rPr>
                <w:rFonts w:ascii="Times New Roman" w:hAnsi="Times New Roman"/>
                <w:iCs/>
                <w:lang w:val="ru-RU"/>
              </w:rPr>
              <w:t>Лабораторная работа № 1</w:t>
            </w:r>
          </w:p>
          <w:p w:rsidR="004E487E" w:rsidRPr="004E487E" w:rsidRDefault="004E487E" w:rsidP="004E487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hAnsi="Times New Roman"/>
                <w:lang w:val="ru-RU"/>
              </w:rPr>
              <w:t xml:space="preserve">«Действие каталазы на </w:t>
            </w:r>
            <w:proofErr w:type="spellStart"/>
            <w:r w:rsidRPr="004E487E">
              <w:rPr>
                <w:rFonts w:ascii="Times New Roman" w:hAnsi="Times New Roman"/>
                <w:lang w:val="ru-RU"/>
              </w:rPr>
              <w:t>пероксид</w:t>
            </w:r>
            <w:proofErr w:type="spellEnd"/>
            <w:r w:rsidRPr="004E487E">
              <w:rPr>
                <w:rFonts w:ascii="Times New Roman" w:hAnsi="Times New Roman"/>
                <w:lang w:val="ru-RU"/>
              </w:rPr>
              <w:t xml:space="preserve"> водорода»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F9391C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Ткани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 w:rsidRPr="00F9391C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FA57FE">
              <w:rPr>
                <w:rFonts w:ascii="Times New Roman" w:hAnsi="Times New Roman"/>
                <w:iCs/>
              </w:rPr>
              <w:t>Лабораторная</w:t>
            </w:r>
            <w:proofErr w:type="spellEnd"/>
            <w:r w:rsidRPr="00FA57FE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FA57FE">
              <w:rPr>
                <w:rFonts w:ascii="Times New Roman" w:hAnsi="Times New Roman"/>
                <w:iCs/>
              </w:rPr>
              <w:t>работа</w:t>
            </w:r>
            <w:proofErr w:type="spellEnd"/>
            <w:r w:rsidRPr="00FA57FE">
              <w:rPr>
                <w:rFonts w:ascii="Times New Roman" w:hAnsi="Times New Roman"/>
                <w:iCs/>
              </w:rPr>
              <w:t xml:space="preserve"> № 2</w:t>
            </w:r>
          </w:p>
          <w:p w:rsidR="004E487E" w:rsidRPr="004E487E" w:rsidRDefault="004E487E" w:rsidP="004E487E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«Клетки и ткани под микроскопом».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Система органов в организме. Уровни организации организма. Нервная и гуморальная регуляция.</w:t>
            </w:r>
            <w:r w:rsidRPr="004E487E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Практическая работа №1</w:t>
            </w:r>
          </w:p>
          <w:p w:rsidR="004E487E" w:rsidRPr="004E487E" w:rsidRDefault="004E487E" w:rsidP="004E487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«Изучение мигательного рефлекса и его торможения».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Обобщающий урок по тем «Общий обзор организма человека».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D74673" w:rsidTr="007F3D51">
        <w:tc>
          <w:tcPr>
            <w:tcW w:w="9782" w:type="dxa"/>
            <w:gridSpan w:val="5"/>
          </w:tcPr>
          <w:p w:rsidR="004E487E" w:rsidRPr="002945A0" w:rsidRDefault="004E487E" w:rsidP="004E487E">
            <w:pPr>
              <w:outlineLvl w:val="2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4E487E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4E487E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2. Опорно-двигательная система. (9 ч)</w:t>
            </w: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Скелет: Строение, состав и соединение костей.</w:t>
            </w:r>
            <w:r w:rsidRPr="004E487E">
              <w:rPr>
                <w:rFonts w:ascii="Times New Roman" w:hAnsi="Times New Roman"/>
                <w:iCs/>
                <w:lang w:val="ru-RU"/>
              </w:rPr>
              <w:t xml:space="preserve"> Лабораторная работа</w:t>
            </w:r>
            <w:r w:rsidR="00C422C8">
              <w:rPr>
                <w:rFonts w:ascii="Times New Roman" w:hAnsi="Times New Roman"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№ 3</w:t>
            </w:r>
          </w:p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«Строение костной ткани».</w:t>
            </w:r>
          </w:p>
          <w:p w:rsidR="004E487E" w:rsidRPr="00F9391C" w:rsidRDefault="004E487E" w:rsidP="00FE2C3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FA57FE">
              <w:rPr>
                <w:rFonts w:ascii="Times New Roman" w:hAnsi="Times New Roman"/>
                <w:iCs/>
              </w:rPr>
              <w:t>Лабораторная</w:t>
            </w:r>
            <w:proofErr w:type="spellEnd"/>
            <w:r w:rsidRPr="00FA57FE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FA57FE">
              <w:rPr>
                <w:rFonts w:ascii="Times New Roman" w:hAnsi="Times New Roman"/>
                <w:iCs/>
              </w:rPr>
              <w:t>работа</w:t>
            </w:r>
            <w:proofErr w:type="spellEnd"/>
            <w:r w:rsidR="00FE2C35">
              <w:rPr>
                <w:rFonts w:ascii="Times New Roman" w:hAnsi="Times New Roman"/>
                <w:iCs/>
                <w:lang w:val="ru-RU"/>
              </w:rPr>
              <w:t xml:space="preserve"> </w:t>
            </w:r>
            <w:r w:rsidRPr="00FA57FE">
              <w:rPr>
                <w:rFonts w:ascii="Times New Roman" w:hAnsi="Times New Roman"/>
                <w:iCs/>
              </w:rPr>
              <w:t>№ 4</w:t>
            </w:r>
            <w:r w:rsidRPr="00FA57FE">
              <w:rPr>
                <w:rFonts w:ascii="Times New Roman" w:hAnsi="Times New Roman"/>
              </w:rPr>
              <w:t xml:space="preserve">«Состав </w:t>
            </w:r>
            <w:proofErr w:type="spellStart"/>
            <w:r w:rsidRPr="00FA57FE">
              <w:rPr>
                <w:rFonts w:ascii="Times New Roman" w:hAnsi="Times New Roman"/>
              </w:rPr>
              <w:t>костей</w:t>
            </w:r>
            <w:proofErr w:type="spellEnd"/>
            <w:r w:rsidRPr="00FA57FE">
              <w:rPr>
                <w:rFonts w:ascii="Times New Roman" w:hAnsi="Times New Roman"/>
              </w:rPr>
              <w:t>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F9391C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Скелет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головы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туловища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FE2C3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Скелет конечностей.</w:t>
            </w:r>
            <w:r w:rsidRPr="00FE2C35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№2</w:t>
            </w:r>
            <w:r w:rsidRPr="004E487E">
              <w:rPr>
                <w:rFonts w:ascii="Times New Roman" w:hAnsi="Times New Roman"/>
                <w:lang w:val="ru-RU"/>
              </w:rPr>
              <w:t>«Исследование строения плечевого пояса и предплечья».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Первая помощь при  травмах: растяжении связок</w:t>
            </w:r>
            <w:proofErr w:type="gramStart"/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 ,</w:t>
            </w:r>
            <w:proofErr w:type="gramEnd"/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вывихах суставов,</w:t>
            </w:r>
            <w:r w:rsidR="00C422C8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 </w:t>
            </w: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переломов костей.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Мышцы.</w:t>
            </w:r>
            <w:r w:rsidRPr="004E487E">
              <w:rPr>
                <w:rFonts w:ascii="Times New Roman" w:hAnsi="Times New Roman"/>
                <w:lang w:val="ru-RU"/>
              </w:rPr>
              <w:t xml:space="preserve"> Практическая работа №3</w:t>
            </w:r>
          </w:p>
          <w:p w:rsidR="004E487E" w:rsidRPr="004E487E" w:rsidRDefault="00C422C8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«Изучение распо</w:t>
            </w:r>
            <w:r w:rsidR="004E487E" w:rsidRPr="004E487E">
              <w:rPr>
                <w:rFonts w:ascii="Times New Roman" w:hAnsi="Times New Roman"/>
                <w:lang w:val="ru-RU"/>
              </w:rPr>
              <w:t>ложения мышц</w:t>
            </w:r>
          </w:p>
          <w:p w:rsidR="004E487E" w:rsidRPr="00F9391C" w:rsidRDefault="004E487E" w:rsidP="004E487E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proofErr w:type="gramStart"/>
            <w:r w:rsidRPr="00F9391C">
              <w:rPr>
                <w:rFonts w:ascii="Times New Roman" w:hAnsi="Times New Roman"/>
              </w:rPr>
              <w:t>головы</w:t>
            </w:r>
            <w:proofErr w:type="spellEnd"/>
            <w:proofErr w:type="gramEnd"/>
            <w:r w:rsidRPr="00F9391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  <w:r w:rsidRPr="00F9391C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F9391C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мыщц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Нарушение осанки плоскостопие.</w:t>
            </w:r>
            <w:r w:rsidRPr="004E487E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Практические работы №4</w:t>
            </w:r>
          </w:p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«Проверка правильности осанки», №5</w:t>
            </w:r>
          </w:p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«Выявление плоскостопия»,</w:t>
            </w:r>
          </w:p>
          <w:p w:rsidR="004E487E" w:rsidRPr="00F9391C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391C">
              <w:rPr>
                <w:rFonts w:ascii="Times New Roman" w:hAnsi="Times New Roman"/>
              </w:rPr>
              <w:t>№6 «</w:t>
            </w:r>
            <w:proofErr w:type="spellStart"/>
            <w:r w:rsidRPr="00F9391C">
              <w:rPr>
                <w:rFonts w:ascii="Times New Roman" w:hAnsi="Times New Roman"/>
              </w:rPr>
              <w:t>Оценка</w:t>
            </w:r>
            <w:proofErr w:type="spellEnd"/>
            <w:r w:rsidRPr="00F9391C">
              <w:rPr>
                <w:rFonts w:ascii="Times New Roman" w:hAnsi="Times New Roman"/>
              </w:rPr>
              <w:t xml:space="preserve"> </w:t>
            </w:r>
            <w:proofErr w:type="spellStart"/>
            <w:r w:rsidRPr="00F9391C">
              <w:rPr>
                <w:rFonts w:ascii="Times New Roman" w:hAnsi="Times New Roman"/>
              </w:rPr>
              <w:t>гибкости</w:t>
            </w:r>
            <w:proofErr w:type="spellEnd"/>
            <w:r w:rsidRPr="00F9391C">
              <w:rPr>
                <w:rFonts w:ascii="Times New Roman" w:hAnsi="Times New Roman"/>
              </w:rPr>
              <w:t xml:space="preserve"> </w:t>
            </w:r>
            <w:proofErr w:type="spellStart"/>
            <w:r w:rsidRPr="00F9391C">
              <w:rPr>
                <w:rFonts w:ascii="Times New Roman" w:hAnsi="Times New Roman"/>
              </w:rPr>
              <w:t>позвоночника</w:t>
            </w:r>
            <w:proofErr w:type="spellEnd"/>
            <w:r w:rsidRPr="00F9391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F9391C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Развитие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опорно-двигательносй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системы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Обобщающий урок по теме «Оп</w:t>
            </w:r>
            <w:r w:rsidR="00C422C8">
              <w:rPr>
                <w:rFonts w:ascii="Times New Roman" w:eastAsia="Times New Roman" w:hAnsi="Times New Roman"/>
                <w:color w:val="000000"/>
                <w:lang w:val="ru-RU" w:eastAsia="ru-RU"/>
              </w:rPr>
              <w:t>ор</w:t>
            </w: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но-двигательная система».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5D7096">
        <w:tc>
          <w:tcPr>
            <w:tcW w:w="9782" w:type="dxa"/>
            <w:gridSpan w:val="5"/>
          </w:tcPr>
          <w:p w:rsidR="004E487E" w:rsidRPr="00DE5C19" w:rsidRDefault="004E487E" w:rsidP="004E487E">
            <w:pPr>
              <w:outlineLvl w:val="2"/>
              <w:rPr>
                <w:rFonts w:ascii="Times New Roman" w:eastAsia="Calibri" w:hAnsi="Times New Roman"/>
                <w:sz w:val="28"/>
                <w:szCs w:val="28"/>
              </w:rPr>
            </w:pPr>
            <w:r w:rsidRPr="004E487E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4E487E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3. Кровеносная система. Внутренняя среда организма. (7 ч)</w:t>
            </w: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Внутренняя среда. Значение криви и ее состав.</w:t>
            </w:r>
            <w:r w:rsidRPr="004E487E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Лабораторная работа № 5</w:t>
            </w:r>
          </w:p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«Сравнение крови человека с кровью лягушки».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Иммунитет. Тканевая совместимость и переливание крови.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Строение и работа сердца. Круги кровообращения.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C422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Движение лимфы.</w:t>
            </w:r>
            <w:r w:rsidRPr="004E487E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Практическая работа №7</w:t>
            </w:r>
            <w:r w:rsidRPr="004E487E">
              <w:rPr>
                <w:rFonts w:ascii="Times New Roman" w:hAnsi="Times New Roman"/>
                <w:lang w:val="ru-RU"/>
              </w:rPr>
              <w:t>«Изучен</w:t>
            </w:r>
            <w:r w:rsidR="00C422C8">
              <w:rPr>
                <w:rFonts w:ascii="Times New Roman" w:hAnsi="Times New Roman"/>
                <w:lang w:val="ru-RU"/>
              </w:rPr>
              <w:t>и</w:t>
            </w:r>
            <w:r w:rsidRPr="004E487E">
              <w:rPr>
                <w:rFonts w:ascii="Times New Roman" w:hAnsi="Times New Roman"/>
                <w:lang w:val="ru-RU"/>
              </w:rPr>
              <w:t>е яв</w:t>
            </w:r>
            <w:r w:rsidR="00C422C8">
              <w:rPr>
                <w:rFonts w:ascii="Times New Roman" w:hAnsi="Times New Roman"/>
                <w:lang w:val="ru-RU"/>
              </w:rPr>
              <w:t>ле</w:t>
            </w:r>
            <w:r w:rsidRPr="004E487E">
              <w:rPr>
                <w:rFonts w:ascii="Times New Roman" w:hAnsi="Times New Roman"/>
                <w:lang w:val="ru-RU"/>
              </w:rPr>
              <w:t>ния кислород</w:t>
            </w:r>
            <w:r w:rsidR="00C422C8">
              <w:rPr>
                <w:rFonts w:ascii="Times New Roman" w:hAnsi="Times New Roman"/>
                <w:lang w:val="ru-RU"/>
              </w:rPr>
              <w:t>но</w:t>
            </w:r>
            <w:r w:rsidRPr="004E487E">
              <w:rPr>
                <w:rFonts w:ascii="Times New Roman" w:hAnsi="Times New Roman"/>
                <w:lang w:val="ru-RU"/>
              </w:rPr>
              <w:t>го голодания»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Движение крови по сосудам.</w:t>
            </w:r>
            <w:r w:rsidRPr="004E487E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Практические работы №8</w:t>
            </w:r>
          </w:p>
          <w:p w:rsidR="004E487E" w:rsidRPr="00C422C8" w:rsidRDefault="004E487E" w:rsidP="00C422C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«Определению ЧСС, скорости кровотока», №9 «Исследование рефлект</w:t>
            </w:r>
            <w:r w:rsidR="00C422C8">
              <w:rPr>
                <w:rFonts w:ascii="Times New Roman" w:hAnsi="Times New Roman"/>
                <w:lang w:val="ru-RU"/>
              </w:rPr>
              <w:t>ор</w:t>
            </w:r>
            <w:r w:rsidRPr="004E487E">
              <w:rPr>
                <w:rFonts w:ascii="Times New Roman" w:hAnsi="Times New Roman"/>
                <w:lang w:val="ru-RU"/>
              </w:rPr>
              <w:t>ного притока крови к мышцам,</w:t>
            </w:r>
            <w:r w:rsidR="00C422C8">
              <w:rPr>
                <w:rFonts w:ascii="Times New Roman" w:hAnsi="Times New Roman"/>
                <w:lang w:val="ru-RU"/>
              </w:rPr>
              <w:t xml:space="preserve"> в</w:t>
            </w:r>
            <w:r w:rsidRPr="00C422C8">
              <w:rPr>
                <w:rFonts w:ascii="Times New Roman" w:hAnsi="Times New Roman"/>
                <w:lang w:val="ru-RU"/>
              </w:rPr>
              <w:t>ключившимся в работу».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Регуляция работы сердца и кровеносных сосудов.</w:t>
            </w:r>
            <w:r w:rsidRPr="004E487E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Практическая работа №10</w:t>
            </w:r>
          </w:p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hAnsi="Times New Roman"/>
                <w:lang w:val="ru-RU"/>
              </w:rPr>
              <w:t xml:space="preserve">«Доказательство вреда </w:t>
            </w:r>
            <w:proofErr w:type="spellStart"/>
            <w:r w:rsidRPr="004E487E">
              <w:rPr>
                <w:rFonts w:ascii="Times New Roman" w:hAnsi="Times New Roman"/>
                <w:lang w:val="ru-RU"/>
              </w:rPr>
              <w:t>табакокурения</w:t>
            </w:r>
            <w:proofErr w:type="spellEnd"/>
            <w:r w:rsidRPr="004E487E">
              <w:rPr>
                <w:rFonts w:ascii="Times New Roman" w:hAnsi="Times New Roman"/>
                <w:lang w:val="ru-RU"/>
              </w:rPr>
              <w:t>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2945A0" w:rsidRDefault="004E487E" w:rsidP="00FE2C3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Предупреждение заболеваний сердца и сосудов. Первая помощь при кровотечениях. </w:t>
            </w:r>
            <w:r w:rsidRPr="004E487E">
              <w:rPr>
                <w:rFonts w:ascii="Times New Roman" w:hAnsi="Times New Roman"/>
                <w:iCs/>
                <w:lang w:val="ru-RU"/>
              </w:rPr>
              <w:t>Практическая работа №11</w:t>
            </w:r>
            <w:r w:rsidRPr="002945A0">
              <w:rPr>
                <w:rFonts w:ascii="Times New Roman" w:hAnsi="Times New Roman"/>
                <w:lang w:val="ru-RU"/>
              </w:rPr>
              <w:t xml:space="preserve">«Функциональная </w:t>
            </w:r>
            <w:proofErr w:type="spellStart"/>
            <w:proofErr w:type="gramStart"/>
            <w:r w:rsidRPr="002945A0">
              <w:rPr>
                <w:rFonts w:ascii="Times New Roman" w:hAnsi="Times New Roman"/>
                <w:lang w:val="ru-RU"/>
              </w:rPr>
              <w:t>сердечно</w:t>
            </w:r>
            <w:r w:rsidR="00C422C8">
              <w:rPr>
                <w:rFonts w:ascii="Times New Roman" w:hAnsi="Times New Roman"/>
                <w:lang w:val="ru-RU"/>
              </w:rPr>
              <w:t>-</w:t>
            </w:r>
            <w:r w:rsidRPr="002945A0">
              <w:rPr>
                <w:rFonts w:ascii="Times New Roman" w:hAnsi="Times New Roman"/>
                <w:lang w:val="ru-RU"/>
              </w:rPr>
              <w:t>сосудистая</w:t>
            </w:r>
            <w:proofErr w:type="spellEnd"/>
            <w:proofErr w:type="gramEnd"/>
            <w:r w:rsidRPr="002945A0">
              <w:rPr>
                <w:rFonts w:ascii="Times New Roman" w:hAnsi="Times New Roman"/>
                <w:lang w:val="ru-RU"/>
              </w:rPr>
              <w:t xml:space="preserve"> проба»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825A24">
        <w:tc>
          <w:tcPr>
            <w:tcW w:w="9782" w:type="dxa"/>
            <w:gridSpan w:val="5"/>
          </w:tcPr>
          <w:p w:rsidR="004E487E" w:rsidRPr="00DE5C19" w:rsidRDefault="004E487E" w:rsidP="004E487E">
            <w:pPr>
              <w:outlineLvl w:val="2"/>
              <w:rPr>
                <w:rFonts w:ascii="Times New Roman" w:eastAsia="Calibri" w:hAnsi="Times New Roman"/>
                <w:sz w:val="28"/>
                <w:szCs w:val="28"/>
              </w:rPr>
            </w:pPr>
            <w:r w:rsidRPr="004E487E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4E487E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4. Дыхательная система. (7 ч)</w:t>
            </w: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F9391C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Значение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дыхания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Органы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дыхания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Строение легких. Газообмен в легких и тканях.</w:t>
            </w:r>
            <w:r w:rsidRPr="004E487E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4E487E">
              <w:rPr>
                <w:rFonts w:ascii="Times New Roman" w:hAnsi="Times New Roman"/>
                <w:iCs/>
                <w:lang w:val="ru-RU"/>
              </w:rPr>
              <w:t>Лабораторная работа № 6</w:t>
            </w:r>
          </w:p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hAnsi="Times New Roman"/>
                <w:lang w:val="ru-RU"/>
              </w:rPr>
              <w:t xml:space="preserve">«Состав </w:t>
            </w:r>
            <w:proofErr w:type="gramStart"/>
            <w:r w:rsidRPr="004E487E">
              <w:rPr>
                <w:rFonts w:ascii="Times New Roman" w:hAnsi="Times New Roman"/>
                <w:lang w:val="ru-RU"/>
              </w:rPr>
              <w:t>вдыхаемого</w:t>
            </w:r>
            <w:proofErr w:type="gramEnd"/>
            <w:r w:rsidRPr="004E487E">
              <w:rPr>
                <w:rFonts w:ascii="Times New Roman" w:hAnsi="Times New Roman"/>
                <w:lang w:val="ru-RU"/>
              </w:rPr>
              <w:t xml:space="preserve"> и выдыхаемо-</w:t>
            </w:r>
          </w:p>
          <w:p w:rsidR="004E487E" w:rsidRPr="002945A0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2945A0">
              <w:rPr>
                <w:rFonts w:ascii="Times New Roman" w:hAnsi="Times New Roman"/>
                <w:lang w:val="ru-RU"/>
              </w:rPr>
              <w:t>го воздуха».</w:t>
            </w:r>
            <w:r w:rsidRPr="002945A0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FE2C35" w:rsidRDefault="004E487E" w:rsidP="00FE2C3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Дыхательные движения. </w:t>
            </w:r>
            <w:r w:rsidRPr="00FE2C35">
              <w:rPr>
                <w:rFonts w:ascii="Times New Roman" w:hAnsi="Times New Roman"/>
                <w:iCs/>
                <w:lang w:val="ru-RU"/>
              </w:rPr>
              <w:t>Лабораторная работа № 7</w:t>
            </w:r>
            <w:r w:rsidRPr="00FE2C35">
              <w:rPr>
                <w:rFonts w:ascii="Times New Roman" w:hAnsi="Times New Roman"/>
                <w:lang w:val="ru-RU"/>
              </w:rPr>
              <w:t>«Дыхательные движения».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FE2C35" w:rsidRDefault="004E487E" w:rsidP="00FE2C3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Регуляция дыхания.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№12</w:t>
            </w:r>
            <w:r w:rsidRPr="00FE2C35">
              <w:rPr>
                <w:rFonts w:ascii="Times New Roman" w:hAnsi="Times New Roman"/>
                <w:lang w:val="ru-RU"/>
              </w:rPr>
              <w:t xml:space="preserve">«Измерение обхвата грудной клетки». </w:t>
            </w:r>
          </w:p>
          <w:p w:rsidR="004E487E" w:rsidRPr="00FE2C35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Болезни органов дыхания и их предупреждение. Гигиена дыхания. </w:t>
            </w:r>
            <w:r w:rsidRPr="004E487E">
              <w:rPr>
                <w:rFonts w:ascii="Times New Roman" w:hAnsi="Times New Roman"/>
                <w:iCs/>
                <w:lang w:val="ru-RU"/>
              </w:rPr>
              <w:t>Практическая работа №13</w:t>
            </w:r>
          </w:p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hAnsi="Times New Roman"/>
                <w:lang w:val="ru-RU"/>
              </w:rPr>
              <w:t>«Определение запылённости воздуха».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4E487E" w:rsidRPr="004E487E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Первая помощь при поражении органов дыхания.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4E487E" w:rsidRPr="00DE5C19" w:rsidRDefault="004E487E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Default="004E487E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4E487E">
              <w:rPr>
                <w:rFonts w:ascii="Times New Roman" w:eastAsia="Times New Roman" w:hAnsi="Times New Roman"/>
                <w:color w:val="000000"/>
                <w:lang w:val="ru-RU" w:eastAsia="ru-RU"/>
              </w:rPr>
              <w:t>Обобщающий урок по темам «Кровообращение», «Дыхательная система».</w:t>
            </w:r>
          </w:p>
          <w:p w:rsidR="00FE2C35" w:rsidRPr="004E487E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E487E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487E" w:rsidRPr="00DE5C19" w:rsidRDefault="004E487E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487E" w:rsidRPr="004E487E" w:rsidTr="00724106">
        <w:tc>
          <w:tcPr>
            <w:tcW w:w="9782" w:type="dxa"/>
            <w:gridSpan w:val="5"/>
          </w:tcPr>
          <w:p w:rsidR="004E487E" w:rsidRPr="00DE5C19" w:rsidRDefault="004E487E" w:rsidP="00FE2C35">
            <w:pPr>
              <w:outlineLvl w:val="2"/>
              <w:rPr>
                <w:rFonts w:ascii="Times New Roman" w:eastAsia="Calibri" w:hAnsi="Times New Roman"/>
                <w:sz w:val="28"/>
                <w:szCs w:val="28"/>
              </w:rPr>
            </w:pPr>
            <w:r w:rsidRPr="004E487E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4E487E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5. Пищеварительная система. (7 ч)</w:t>
            </w:r>
          </w:p>
        </w:tc>
      </w:tr>
      <w:tr w:rsidR="00FE2C35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Значение пищи и ее состав. Органы пищеварения.</w:t>
            </w:r>
            <w:r w:rsidRPr="00FE2C35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№14</w:t>
            </w:r>
          </w:p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>«Определение местоположения</w:t>
            </w:r>
          </w:p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proofErr w:type="gramStart"/>
            <w:r w:rsidRPr="00F9391C">
              <w:rPr>
                <w:rFonts w:ascii="Times New Roman" w:hAnsi="Times New Roman"/>
              </w:rPr>
              <w:t>слюнных</w:t>
            </w:r>
            <w:proofErr w:type="spellEnd"/>
            <w:proofErr w:type="gramEnd"/>
            <w:r w:rsidRPr="00F9391C">
              <w:rPr>
                <w:rFonts w:ascii="Times New Roman" w:hAnsi="Times New Roman"/>
              </w:rPr>
              <w:t xml:space="preserve"> </w:t>
            </w:r>
            <w:proofErr w:type="spellStart"/>
            <w:r w:rsidRPr="00F9391C">
              <w:rPr>
                <w:rFonts w:ascii="Times New Roman" w:hAnsi="Times New Roman"/>
              </w:rPr>
              <w:t>желёз</w:t>
            </w:r>
            <w:proofErr w:type="spellEnd"/>
            <w:r w:rsidRPr="00F9391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Зубы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Пищеварение в ротовой полости и в желудке. </w:t>
            </w:r>
            <w:r w:rsidRPr="00FE2C35">
              <w:rPr>
                <w:rFonts w:ascii="Times New Roman" w:hAnsi="Times New Roman"/>
                <w:iCs/>
                <w:lang w:val="ru-RU"/>
              </w:rPr>
              <w:t>Лабораторная работа № 8</w:t>
            </w:r>
          </w:p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 xml:space="preserve">«Действие ферментов слюны </w:t>
            </w:r>
            <w:proofErr w:type="gramStart"/>
            <w:r w:rsidRPr="00FE2C35">
              <w:rPr>
                <w:rFonts w:ascii="Times New Roman" w:hAnsi="Times New Roman"/>
                <w:lang w:val="ru-RU"/>
              </w:rPr>
              <w:t>на</w:t>
            </w:r>
            <w:proofErr w:type="gramEnd"/>
          </w:p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>крахмал»</w:t>
            </w:r>
            <w:r w:rsidRPr="00FE2C35">
              <w:rPr>
                <w:rFonts w:ascii="Times New Roman" w:hAnsi="Times New Roman"/>
                <w:iCs/>
                <w:lang w:val="ru-RU"/>
              </w:rPr>
              <w:t xml:space="preserve"> Лабораторная работа № 9</w:t>
            </w:r>
          </w:p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lastRenderedPageBreak/>
              <w:t xml:space="preserve">«Действие ферментов </w:t>
            </w:r>
            <w:proofErr w:type="gramStart"/>
            <w:r w:rsidRPr="00FE2C35">
              <w:rPr>
                <w:rFonts w:ascii="Times New Roman" w:hAnsi="Times New Roman"/>
                <w:lang w:val="ru-RU"/>
              </w:rPr>
              <w:t>желудочного</w:t>
            </w:r>
            <w:proofErr w:type="gramEnd"/>
          </w:p>
          <w:p w:rsidR="00FE2C35" w:rsidRPr="002945A0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2945A0">
              <w:rPr>
                <w:rFonts w:ascii="Times New Roman" w:hAnsi="Times New Roman"/>
                <w:lang w:val="ru-RU"/>
              </w:rPr>
              <w:t>сока на белки».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Пищеварение в кишечнике. Всасывание питательных веществ.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Регуляция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пищеварения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4E487E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Заболевания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органов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пищеварения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Обобщающий урок по теме «Пищеварительная система».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E51C4C">
        <w:tc>
          <w:tcPr>
            <w:tcW w:w="9782" w:type="dxa"/>
            <w:gridSpan w:val="5"/>
          </w:tcPr>
          <w:p w:rsidR="00FE2C35" w:rsidRPr="00DE5C19" w:rsidRDefault="00FE2C35" w:rsidP="00FE2C35">
            <w:pPr>
              <w:outlineLvl w:val="2"/>
              <w:rPr>
                <w:rFonts w:ascii="Times New Roman" w:eastAsia="Calibri" w:hAnsi="Times New Roman"/>
                <w:sz w:val="28"/>
                <w:szCs w:val="28"/>
              </w:rPr>
            </w:pPr>
            <w:r w:rsidRPr="00FE2C35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FE2C35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6. Обмен веществ и энергии. (3 ч)</w:t>
            </w: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Обменные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процессы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организме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Нормы питания.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№15</w:t>
            </w:r>
            <w:r>
              <w:rPr>
                <w:rFonts w:ascii="Times New Roman" w:hAnsi="Times New Roman"/>
                <w:iCs/>
                <w:lang w:val="ru-RU"/>
              </w:rPr>
              <w:t xml:space="preserve"> </w:t>
            </w:r>
            <w:r w:rsidRPr="00FE2C35">
              <w:rPr>
                <w:rFonts w:ascii="Times New Roman" w:hAnsi="Times New Roman"/>
                <w:lang w:val="ru-RU"/>
              </w:rPr>
              <w:t>«Определение тренированности</w:t>
            </w:r>
          </w:p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hAnsi="Times New Roman"/>
                <w:lang w:val="ru-RU"/>
              </w:rPr>
              <w:t>организма по функциональной пробе с максимальной задержкой дыхания до и после нагрузки»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Витамины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DB3B46">
        <w:tc>
          <w:tcPr>
            <w:tcW w:w="9782" w:type="dxa"/>
            <w:gridSpan w:val="5"/>
          </w:tcPr>
          <w:p w:rsidR="00FE2C35" w:rsidRPr="00DE5C19" w:rsidRDefault="00FE2C35" w:rsidP="00FE2C35">
            <w:pPr>
              <w:outlineLvl w:val="2"/>
              <w:rPr>
                <w:rFonts w:ascii="Times New Roman" w:eastAsia="Calibri" w:hAnsi="Times New Roman"/>
                <w:sz w:val="28"/>
                <w:szCs w:val="28"/>
              </w:rPr>
            </w:pPr>
            <w:r w:rsidRPr="00FE2C35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FE2C35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7. Мочевыделительная система. (2 ч)</w:t>
            </w: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Строение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функции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почек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Предупреждение заболеваний почек. Питьевой режим.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411692">
        <w:tc>
          <w:tcPr>
            <w:tcW w:w="9782" w:type="dxa"/>
            <w:gridSpan w:val="5"/>
          </w:tcPr>
          <w:p w:rsidR="00FE2C35" w:rsidRPr="00DE5C19" w:rsidRDefault="00FE2C35" w:rsidP="00FE2C35">
            <w:pPr>
              <w:outlineLvl w:val="2"/>
              <w:rPr>
                <w:rFonts w:ascii="Times New Roman" w:eastAsia="Calibri" w:hAnsi="Times New Roman"/>
                <w:sz w:val="28"/>
                <w:szCs w:val="28"/>
              </w:rPr>
            </w:pPr>
            <w:r w:rsidRPr="00FE2C35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FE2C35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8. Кожа. (3 ч)</w:t>
            </w: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Значение кожи и ее строение.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Нарушение кожных покровов и повреждение кожи. 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Роль кожи в терморегуляции. Закаливание. Оказание первой помощи при тепловом и солнечном ударах.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545CD4">
        <w:tc>
          <w:tcPr>
            <w:tcW w:w="9782" w:type="dxa"/>
            <w:gridSpan w:val="5"/>
          </w:tcPr>
          <w:p w:rsidR="00FE2C35" w:rsidRPr="00DE5C19" w:rsidRDefault="00FE2C35" w:rsidP="00FE2C35">
            <w:pPr>
              <w:outlineLvl w:val="2"/>
              <w:rPr>
                <w:rFonts w:ascii="Times New Roman" w:eastAsia="Calibri" w:hAnsi="Times New Roman"/>
                <w:sz w:val="28"/>
                <w:szCs w:val="28"/>
              </w:rPr>
            </w:pPr>
            <w:r w:rsidRPr="00FE2C35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FE2C35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9. Эндокринная  и нервная системы. (5 ч)</w:t>
            </w: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Железа внешней, внутренней и смешанной секреции. Роль гормонов в обмене веществ, росте и развитии организма.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Значение, строение и функционирование нервной системы.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№16</w:t>
            </w:r>
          </w:p>
          <w:p w:rsidR="00FE2C35" w:rsidRPr="00FE2C35" w:rsidRDefault="00FE2C35" w:rsidP="00FE2C35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hAnsi="Times New Roman"/>
                <w:lang w:val="ru-RU"/>
              </w:rPr>
              <w:t>«Изучение действия прямых и обратных связей»</w:t>
            </w: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Автономный отдел нервной системы. Нейрогуморальная регуляция.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№17</w:t>
            </w:r>
          </w:p>
          <w:p w:rsidR="00FE2C35" w:rsidRPr="00FE2C35" w:rsidRDefault="00FE2C35" w:rsidP="008028A8">
            <w:pPr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>«Штриховое раздражение кожи».</w:t>
            </w:r>
          </w:p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Спинной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мозг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Головной мозг: строение и функции.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D74673" w:rsidTr="00362B23">
        <w:tc>
          <w:tcPr>
            <w:tcW w:w="9782" w:type="dxa"/>
            <w:gridSpan w:val="5"/>
          </w:tcPr>
          <w:p w:rsidR="00FE2C35" w:rsidRPr="002945A0" w:rsidRDefault="00FE2C35" w:rsidP="00FE2C35">
            <w:pPr>
              <w:outlineLvl w:val="2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FE2C35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FE2C35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10. Органы чувств. Анализаторы. (6 ч)</w:t>
            </w: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Как действуют </w:t>
            </w:r>
            <w:proofErr w:type="spellStart"/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ограны</w:t>
            </w:r>
            <w:proofErr w:type="spellEnd"/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 чувств и анализаторы.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Орган зрения и зрительный анализатор.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Практические работы №19</w:t>
            </w:r>
          </w:p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 xml:space="preserve">«Исследование реакции зрачка </w:t>
            </w:r>
            <w:proofErr w:type="gramStart"/>
            <w:r w:rsidRPr="00FE2C35">
              <w:rPr>
                <w:rFonts w:ascii="Times New Roman" w:hAnsi="Times New Roman"/>
                <w:lang w:val="ru-RU"/>
              </w:rPr>
              <w:t>на</w:t>
            </w:r>
            <w:proofErr w:type="gramEnd"/>
          </w:p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>освещённость», №20</w:t>
            </w:r>
          </w:p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>«Исследование принципа работы</w:t>
            </w:r>
          </w:p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FE2C35">
              <w:rPr>
                <w:rFonts w:ascii="Times New Roman" w:hAnsi="Times New Roman"/>
                <w:lang w:val="ru-RU"/>
              </w:rPr>
              <w:t>хрусталика, обнаружение слепого</w:t>
            </w:r>
          </w:p>
          <w:p w:rsidR="00FE2C35" w:rsidRPr="00F9391C" w:rsidRDefault="00FE2C35" w:rsidP="00FE2C3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пятна</w:t>
            </w:r>
            <w:proofErr w:type="spellEnd"/>
            <w:proofErr w:type="gramEnd"/>
            <w:r>
              <w:rPr>
                <w:rFonts w:ascii="Times New Roman" w:hAnsi="Times New Roman"/>
              </w:rPr>
              <w:t>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Заболевание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повреждения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глаз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Органы слуха и равновесия. Их анализаторы.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№21</w:t>
            </w:r>
          </w:p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hAnsi="Times New Roman"/>
                <w:lang w:val="ru-RU"/>
              </w:rPr>
              <w:t>«Оценка состояния вестибулярного аппарата».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Органы осязания, обоняния и вкуса.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№22</w:t>
            </w:r>
          </w:p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hAnsi="Times New Roman"/>
                <w:lang w:val="ru-RU"/>
              </w:rPr>
              <w:t>«Исследование тактильных рецепторов».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Обобщающий урок по тема</w:t>
            </w:r>
            <w:r w:rsidR="00C422C8">
              <w:rPr>
                <w:rFonts w:ascii="Times New Roman" w:eastAsia="Times New Roman" w:hAnsi="Times New Roman"/>
                <w:color w:val="000000"/>
                <w:lang w:val="ru-RU" w:eastAsia="ru-RU"/>
              </w:rPr>
              <w:t>м «Нервная система»</w:t>
            </w: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, «Органы чувств».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D74673" w:rsidTr="00A06012">
        <w:tc>
          <w:tcPr>
            <w:tcW w:w="9782" w:type="dxa"/>
            <w:gridSpan w:val="5"/>
          </w:tcPr>
          <w:p w:rsidR="00FE2C35" w:rsidRPr="002945A0" w:rsidRDefault="00FE2C35" w:rsidP="00FE2C35">
            <w:pPr>
              <w:outlineLvl w:val="2"/>
              <w:rPr>
                <w:rFonts w:ascii="Times New Roman" w:eastAsia="Calibri" w:hAnsi="Times New Roman"/>
                <w:sz w:val="28"/>
                <w:szCs w:val="28"/>
                <w:lang w:val="ru-RU"/>
              </w:rPr>
            </w:pPr>
            <w:r w:rsidRPr="00FE2C35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FE2C35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11. Поведение и высшая нервная деятельность (8 ч)</w:t>
            </w: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Врожденные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формы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поведения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Приобретенные формы поведения.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№23</w:t>
            </w:r>
          </w:p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391C">
              <w:rPr>
                <w:rFonts w:ascii="Times New Roman" w:hAnsi="Times New Roman"/>
              </w:rPr>
              <w:t>«</w:t>
            </w:r>
            <w:proofErr w:type="spellStart"/>
            <w:r w:rsidRPr="00F9391C">
              <w:rPr>
                <w:rFonts w:ascii="Times New Roman" w:hAnsi="Times New Roman"/>
              </w:rPr>
              <w:t>Перестройка</w:t>
            </w:r>
            <w:proofErr w:type="spellEnd"/>
            <w:r w:rsidRPr="00F9391C">
              <w:rPr>
                <w:rFonts w:ascii="Times New Roman" w:hAnsi="Times New Roman"/>
              </w:rPr>
              <w:t xml:space="preserve"> </w:t>
            </w:r>
            <w:proofErr w:type="spellStart"/>
            <w:r w:rsidRPr="00F9391C">
              <w:rPr>
                <w:rFonts w:ascii="Times New Roman" w:hAnsi="Times New Roman"/>
              </w:rPr>
              <w:t>динамического</w:t>
            </w:r>
            <w:proofErr w:type="spellEnd"/>
            <w:r w:rsidRPr="00F9391C">
              <w:rPr>
                <w:rFonts w:ascii="Times New Roman" w:hAnsi="Times New Roman"/>
              </w:rPr>
              <w:t xml:space="preserve"> </w:t>
            </w:r>
            <w:proofErr w:type="spellStart"/>
            <w:r w:rsidRPr="00F9391C">
              <w:rPr>
                <w:rFonts w:ascii="Times New Roman" w:hAnsi="Times New Roman"/>
              </w:rPr>
              <w:t>стереотипа</w:t>
            </w:r>
            <w:proofErr w:type="spellEnd"/>
            <w:r w:rsidRPr="00F9391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Закономерности работы головного мозга.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№18</w:t>
            </w:r>
          </w:p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hAnsi="Times New Roman"/>
                <w:lang w:val="ru-RU"/>
              </w:rPr>
              <w:t>«Изучение функций отделов головного мозга»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Биологические ритмы. Сон его значение.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Особенности высшей нервной деятельности человека.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Позновательные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процессы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lang w:val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Воля  и эмоции. Внимание. </w:t>
            </w:r>
            <w:r w:rsidRPr="00FE2C35">
              <w:rPr>
                <w:rFonts w:ascii="Times New Roman" w:hAnsi="Times New Roman"/>
                <w:iCs/>
                <w:lang w:val="ru-RU"/>
              </w:rPr>
              <w:t>Практическая работа №24</w:t>
            </w:r>
          </w:p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9391C">
              <w:rPr>
                <w:rFonts w:ascii="Times New Roman" w:hAnsi="Times New Roman"/>
              </w:rPr>
              <w:t>«</w:t>
            </w:r>
            <w:proofErr w:type="spellStart"/>
            <w:r w:rsidRPr="00F9391C">
              <w:rPr>
                <w:rFonts w:ascii="Times New Roman" w:hAnsi="Times New Roman"/>
              </w:rPr>
              <w:t>Изучение</w:t>
            </w:r>
            <w:proofErr w:type="spellEnd"/>
            <w:r w:rsidRPr="00F9391C">
              <w:rPr>
                <w:rFonts w:ascii="Times New Roman" w:hAnsi="Times New Roman"/>
              </w:rPr>
              <w:t xml:space="preserve"> </w:t>
            </w:r>
            <w:proofErr w:type="spellStart"/>
            <w:r w:rsidRPr="00F9391C">
              <w:rPr>
                <w:rFonts w:ascii="Times New Roman" w:hAnsi="Times New Roman"/>
              </w:rPr>
              <w:t>внимания</w:t>
            </w:r>
            <w:proofErr w:type="spellEnd"/>
            <w:r w:rsidRPr="00F9391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Работоспособность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Режим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Обобщающий урок по теме «Поведение и психика».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09645D">
        <w:tc>
          <w:tcPr>
            <w:tcW w:w="9782" w:type="dxa"/>
            <w:gridSpan w:val="5"/>
          </w:tcPr>
          <w:p w:rsidR="00FE2C35" w:rsidRPr="00DE5C19" w:rsidRDefault="00FE2C35" w:rsidP="00FE2C35">
            <w:pPr>
              <w:outlineLvl w:val="2"/>
              <w:rPr>
                <w:rFonts w:ascii="Times New Roman" w:eastAsia="Calibri" w:hAnsi="Times New Roman"/>
                <w:sz w:val="28"/>
                <w:szCs w:val="28"/>
              </w:rPr>
            </w:pPr>
            <w:r w:rsidRPr="00FE2C35">
              <w:rPr>
                <w:rFonts w:ascii="Times New Roman" w:hAnsi="Times New Roman"/>
                <w:b/>
                <w:lang w:val="ru-RU"/>
              </w:rPr>
              <w:t xml:space="preserve">Раздел </w:t>
            </w:r>
            <w:r w:rsidRPr="00FE2C35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12.Половая система. Индив</w:t>
            </w:r>
            <w:r w:rsidR="00C61C72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>идуальное развитие организма. (5</w:t>
            </w:r>
            <w:r w:rsidRPr="00FE2C35">
              <w:rPr>
                <w:rFonts w:ascii="Times New Roman" w:eastAsia="Times New Roman" w:hAnsi="Times New Roman"/>
                <w:b/>
                <w:bCs/>
                <w:lang w:val="ru-RU" w:eastAsia="ru-RU"/>
              </w:rPr>
              <w:t xml:space="preserve"> ч)</w:t>
            </w:r>
            <w:r w:rsidRPr="00DE5C19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Половая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система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человека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C422C8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Наследственные и врожденные заболевания. Болезни, </w:t>
            </w:r>
            <w:proofErr w:type="spellStart"/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передаюшщиеся</w:t>
            </w:r>
            <w:proofErr w:type="spellEnd"/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 xml:space="preserve"> половым путем.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C422C8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E2C35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 w:rsidRPr="00FE2C35">
              <w:rPr>
                <w:rFonts w:ascii="Times New Roman" w:eastAsia="Times New Roman" w:hAnsi="Times New Roman"/>
                <w:color w:val="000000"/>
                <w:lang w:val="ru-RU" w:eastAsia="ru-RU"/>
              </w:rPr>
              <w:t>Внутриутробное развитие организма. Развитие после рождения.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C422C8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вреде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наркогенных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веществ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C422C8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E2C35" w:rsidRPr="00FE2C35" w:rsidTr="0075289A">
        <w:tc>
          <w:tcPr>
            <w:tcW w:w="568" w:type="dxa"/>
            <w:tcBorders>
              <w:right w:val="single" w:sz="4" w:space="0" w:color="auto"/>
            </w:tcBorders>
          </w:tcPr>
          <w:p w:rsidR="00FE2C35" w:rsidRPr="00DE5C19" w:rsidRDefault="00FE2C35" w:rsidP="00194BD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E2C35" w:rsidRPr="00F9391C" w:rsidRDefault="00FE2C35" w:rsidP="008028A8">
            <w:pPr>
              <w:ind w:right="3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Психологические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особенности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личности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FE2C35" w:rsidRPr="00DE5C19" w:rsidRDefault="00C422C8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2C35" w:rsidRPr="00DE5C19" w:rsidRDefault="00FE2C35" w:rsidP="00194BDD">
            <w:pPr>
              <w:pStyle w:val="a3"/>
              <w:spacing w:line="24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174B1" w:rsidRPr="00DE5C19" w:rsidRDefault="001174B1" w:rsidP="00194BDD">
      <w:pPr>
        <w:rPr>
          <w:rFonts w:ascii="Times New Roman" w:hAnsi="Times New Roman"/>
          <w:sz w:val="28"/>
          <w:szCs w:val="28"/>
          <w:lang w:val="ru-RU"/>
        </w:rPr>
      </w:pPr>
    </w:p>
    <w:sectPr w:rsidR="001174B1" w:rsidRPr="00DE5C19" w:rsidSect="0043377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B60AF"/>
    <w:multiLevelType w:val="hybridMultilevel"/>
    <w:tmpl w:val="004EE7D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E749D66">
      <w:numFmt w:val="bullet"/>
      <w:lvlText w:val="•"/>
      <w:lvlJc w:val="left"/>
      <w:pPr>
        <w:ind w:left="1485" w:hanging="36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C9D11D8"/>
    <w:multiLevelType w:val="hybridMultilevel"/>
    <w:tmpl w:val="7E6088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0B1C15"/>
    <w:multiLevelType w:val="hybridMultilevel"/>
    <w:tmpl w:val="F1D89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D964E6"/>
    <w:multiLevelType w:val="hybridMultilevel"/>
    <w:tmpl w:val="405691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C690BE4"/>
    <w:multiLevelType w:val="hybridMultilevel"/>
    <w:tmpl w:val="B330CD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E0261AA"/>
    <w:multiLevelType w:val="hybridMultilevel"/>
    <w:tmpl w:val="6F0EF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274C03"/>
    <w:multiLevelType w:val="multilevel"/>
    <w:tmpl w:val="8952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D7608E"/>
    <w:multiLevelType w:val="multilevel"/>
    <w:tmpl w:val="EE525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77783D"/>
    <w:multiLevelType w:val="hybridMultilevel"/>
    <w:tmpl w:val="AA9495F8"/>
    <w:lvl w:ilvl="0" w:tplc="C35AD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964722"/>
    <w:multiLevelType w:val="hybridMultilevel"/>
    <w:tmpl w:val="886AAC86"/>
    <w:lvl w:ilvl="0" w:tplc="47AC024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984D5E"/>
    <w:multiLevelType w:val="hybridMultilevel"/>
    <w:tmpl w:val="908E001E"/>
    <w:lvl w:ilvl="0" w:tplc="F8628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2D740F4"/>
    <w:multiLevelType w:val="hybridMultilevel"/>
    <w:tmpl w:val="419436C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3691F64"/>
    <w:multiLevelType w:val="hybridMultilevel"/>
    <w:tmpl w:val="E9D2C3E8"/>
    <w:lvl w:ilvl="0" w:tplc="3BB2AC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044858"/>
    <w:multiLevelType w:val="multilevel"/>
    <w:tmpl w:val="8506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266B3B"/>
    <w:multiLevelType w:val="hybridMultilevel"/>
    <w:tmpl w:val="EDC676AA"/>
    <w:lvl w:ilvl="0" w:tplc="C4F6B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4A4DA4"/>
    <w:multiLevelType w:val="hybridMultilevel"/>
    <w:tmpl w:val="924E35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B173FD0"/>
    <w:multiLevelType w:val="hybridMultilevel"/>
    <w:tmpl w:val="E7347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DB76A2"/>
    <w:multiLevelType w:val="hybridMultilevel"/>
    <w:tmpl w:val="83BE8A68"/>
    <w:lvl w:ilvl="0" w:tplc="40B026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2F94761"/>
    <w:multiLevelType w:val="hybridMultilevel"/>
    <w:tmpl w:val="76841C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507ED6"/>
    <w:multiLevelType w:val="hybridMultilevel"/>
    <w:tmpl w:val="315CE5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2404AB"/>
    <w:multiLevelType w:val="hybridMultilevel"/>
    <w:tmpl w:val="9C24B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8B052F"/>
    <w:multiLevelType w:val="hybridMultilevel"/>
    <w:tmpl w:val="03B82C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1A93531"/>
    <w:multiLevelType w:val="hybridMultilevel"/>
    <w:tmpl w:val="CE46CFE0"/>
    <w:lvl w:ilvl="0" w:tplc="C4F6BA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C2BC6"/>
    <w:multiLevelType w:val="hybridMultilevel"/>
    <w:tmpl w:val="035C382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75B44391"/>
    <w:multiLevelType w:val="multilevel"/>
    <w:tmpl w:val="9A8A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78D4109"/>
    <w:multiLevelType w:val="hybridMultilevel"/>
    <w:tmpl w:val="F7BA30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E60392"/>
    <w:multiLevelType w:val="hybridMultilevel"/>
    <w:tmpl w:val="2EAE157C"/>
    <w:lvl w:ilvl="0" w:tplc="1A9C453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613407"/>
    <w:multiLevelType w:val="hybridMultilevel"/>
    <w:tmpl w:val="757A4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</w:num>
  <w:num w:numId="6">
    <w:abstractNumId w:val="12"/>
  </w:num>
  <w:num w:numId="7">
    <w:abstractNumId w:val="9"/>
  </w:num>
  <w:num w:numId="8">
    <w:abstractNumId w:val="25"/>
  </w:num>
  <w:num w:numId="9">
    <w:abstractNumId w:val="14"/>
  </w:num>
  <w:num w:numId="10">
    <w:abstractNumId w:val="22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8"/>
  </w:num>
  <w:num w:numId="16">
    <w:abstractNumId w:val="11"/>
  </w:num>
  <w:num w:numId="17">
    <w:abstractNumId w:val="23"/>
  </w:num>
  <w:num w:numId="18">
    <w:abstractNumId w:val="27"/>
  </w:num>
  <w:num w:numId="19">
    <w:abstractNumId w:val="13"/>
  </w:num>
  <w:num w:numId="20">
    <w:abstractNumId w:val="0"/>
  </w:num>
  <w:num w:numId="21">
    <w:abstractNumId w:val="10"/>
  </w:num>
  <w:num w:numId="22">
    <w:abstractNumId w:val="4"/>
  </w:num>
  <w:num w:numId="23">
    <w:abstractNumId w:val="3"/>
  </w:num>
  <w:num w:numId="24">
    <w:abstractNumId w:val="15"/>
  </w:num>
  <w:num w:numId="25">
    <w:abstractNumId w:val="21"/>
  </w:num>
  <w:num w:numId="26">
    <w:abstractNumId w:val="7"/>
  </w:num>
  <w:num w:numId="27">
    <w:abstractNumId w:val="24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C4CBD"/>
    <w:rsid w:val="00086285"/>
    <w:rsid w:val="000D467D"/>
    <w:rsid w:val="000E1DC4"/>
    <w:rsid w:val="001174B1"/>
    <w:rsid w:val="00194BDD"/>
    <w:rsid w:val="00212995"/>
    <w:rsid w:val="00287A1E"/>
    <w:rsid w:val="002945A0"/>
    <w:rsid w:val="00295F4A"/>
    <w:rsid w:val="00430379"/>
    <w:rsid w:val="00433779"/>
    <w:rsid w:val="00466FCF"/>
    <w:rsid w:val="004711D2"/>
    <w:rsid w:val="004B2ABC"/>
    <w:rsid w:val="004E487E"/>
    <w:rsid w:val="00643F7B"/>
    <w:rsid w:val="006D25AD"/>
    <w:rsid w:val="00740589"/>
    <w:rsid w:val="0078028E"/>
    <w:rsid w:val="00811F4B"/>
    <w:rsid w:val="00820735"/>
    <w:rsid w:val="00831837"/>
    <w:rsid w:val="00845742"/>
    <w:rsid w:val="00874E96"/>
    <w:rsid w:val="008C3C82"/>
    <w:rsid w:val="008C4CBD"/>
    <w:rsid w:val="009C721C"/>
    <w:rsid w:val="00A3662D"/>
    <w:rsid w:val="00AB0645"/>
    <w:rsid w:val="00AF1FB1"/>
    <w:rsid w:val="00B4297F"/>
    <w:rsid w:val="00B93001"/>
    <w:rsid w:val="00BF52D6"/>
    <w:rsid w:val="00C1358D"/>
    <w:rsid w:val="00C26C9E"/>
    <w:rsid w:val="00C422C8"/>
    <w:rsid w:val="00C618B1"/>
    <w:rsid w:val="00C61C72"/>
    <w:rsid w:val="00C8285C"/>
    <w:rsid w:val="00CC1B79"/>
    <w:rsid w:val="00D30091"/>
    <w:rsid w:val="00D53E59"/>
    <w:rsid w:val="00D74673"/>
    <w:rsid w:val="00D95222"/>
    <w:rsid w:val="00DD6302"/>
    <w:rsid w:val="00DE5C19"/>
    <w:rsid w:val="00E36E6C"/>
    <w:rsid w:val="00EA5AE9"/>
    <w:rsid w:val="00F400F1"/>
    <w:rsid w:val="00F575EB"/>
    <w:rsid w:val="00F67D42"/>
    <w:rsid w:val="00F72F46"/>
    <w:rsid w:val="00FE2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F7B"/>
    <w:pPr>
      <w:spacing w:after="0" w:line="240" w:lineRule="auto"/>
    </w:pPr>
    <w:rPr>
      <w:rFonts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3">
    <w:name w:val="Font Style43"/>
    <w:rsid w:val="00643F7B"/>
    <w:rPr>
      <w:rFonts w:ascii="Times New Roman" w:hAnsi="Times New Roman" w:cs="Times New Roman"/>
      <w:sz w:val="18"/>
      <w:szCs w:val="18"/>
    </w:rPr>
  </w:style>
  <w:style w:type="paragraph" w:styleId="a3">
    <w:name w:val="List Paragraph"/>
    <w:basedOn w:val="a"/>
    <w:uiPriority w:val="34"/>
    <w:qFormat/>
    <w:rsid w:val="00643F7B"/>
    <w:pPr>
      <w:spacing w:after="200" w:line="276" w:lineRule="auto"/>
      <w:ind w:left="720"/>
      <w:contextualSpacing/>
    </w:pPr>
    <w:rPr>
      <w:rFonts w:cstheme="minorBidi"/>
      <w:sz w:val="22"/>
      <w:szCs w:val="22"/>
      <w:lang w:val="ru-RU" w:bidi="ar-SA"/>
    </w:rPr>
  </w:style>
  <w:style w:type="paragraph" w:styleId="a4">
    <w:name w:val="No Spacing"/>
    <w:aliases w:val="No Spacing,Обрнадзор,Без интервала1"/>
    <w:link w:val="a5"/>
    <w:uiPriority w:val="99"/>
    <w:qFormat/>
    <w:rsid w:val="00643F7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+ Полужирный"/>
    <w:basedOn w:val="a0"/>
    <w:rsid w:val="00643F7B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1">
    <w:name w:val="Основной текст + Полужирный1"/>
    <w:basedOn w:val="a0"/>
    <w:rsid w:val="00643F7B"/>
    <w:rPr>
      <w:rFonts w:ascii="Book Antiqua" w:hAnsi="Book Antiqua" w:cs="Book Antiqua"/>
      <w:b/>
      <w:bCs/>
      <w:spacing w:val="0"/>
      <w:sz w:val="18"/>
      <w:szCs w:val="18"/>
    </w:rPr>
  </w:style>
  <w:style w:type="character" w:customStyle="1" w:styleId="a5">
    <w:name w:val="Без интервала Знак"/>
    <w:aliases w:val="No Spacing Знак,Обрнадзор Знак,Без интервала1 Знак"/>
    <w:link w:val="a4"/>
    <w:uiPriority w:val="1"/>
    <w:locked/>
    <w:rsid w:val="00643F7B"/>
    <w:rPr>
      <w:rFonts w:ascii="Calibri" w:eastAsia="Calibri" w:hAnsi="Calibri" w:cs="Times New Roman"/>
    </w:rPr>
  </w:style>
  <w:style w:type="character" w:customStyle="1" w:styleId="a7">
    <w:name w:val="Основной текст_"/>
    <w:basedOn w:val="a0"/>
    <w:link w:val="2"/>
    <w:rsid w:val="00643F7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7"/>
    <w:rsid w:val="00643F7B"/>
    <w:pPr>
      <w:widowControl w:val="0"/>
      <w:shd w:val="clear" w:color="auto" w:fill="FFFFFF"/>
      <w:spacing w:before="240" w:line="240" w:lineRule="exact"/>
      <w:ind w:hanging="220"/>
      <w:jc w:val="both"/>
    </w:pPr>
    <w:rPr>
      <w:rFonts w:cstheme="minorBidi"/>
      <w:sz w:val="21"/>
      <w:szCs w:val="21"/>
      <w:lang w:val="ru-RU" w:bidi="ar-SA"/>
    </w:rPr>
  </w:style>
  <w:style w:type="character" w:customStyle="1" w:styleId="None">
    <w:name w:val="None"/>
    <w:rsid w:val="00643F7B"/>
  </w:style>
  <w:style w:type="character" w:customStyle="1" w:styleId="Sylfaen">
    <w:name w:val="Основной текст + Sylfaen"/>
    <w:aliases w:val="6,5 pt,Курсив,Не полужирный"/>
    <w:basedOn w:val="a0"/>
    <w:rsid w:val="00643F7B"/>
    <w:rPr>
      <w:rFonts w:ascii="Sylfaen" w:hAnsi="Sylfaen" w:cs="Sylfaen"/>
      <w:i/>
      <w:iCs/>
      <w:spacing w:val="0"/>
      <w:sz w:val="13"/>
      <w:szCs w:val="13"/>
    </w:rPr>
  </w:style>
  <w:style w:type="paragraph" w:customStyle="1" w:styleId="10">
    <w:name w:val="Основной текст1"/>
    <w:basedOn w:val="a"/>
    <w:rsid w:val="00643F7B"/>
    <w:pPr>
      <w:widowControl w:val="0"/>
      <w:shd w:val="clear" w:color="auto" w:fill="FFFFFF"/>
      <w:spacing w:line="235" w:lineRule="exact"/>
      <w:jc w:val="both"/>
    </w:pPr>
    <w:rPr>
      <w:rFonts w:ascii="Times New Roman" w:eastAsia="Times New Roman" w:hAnsi="Times New Roman"/>
      <w:sz w:val="20"/>
      <w:szCs w:val="20"/>
      <w:lang w:val="ru-RU" w:bidi="ar-SA"/>
    </w:rPr>
  </w:style>
  <w:style w:type="paragraph" w:styleId="a8">
    <w:name w:val="footnote text"/>
    <w:basedOn w:val="a"/>
    <w:link w:val="a9"/>
    <w:uiPriority w:val="99"/>
    <w:unhideWhenUsed/>
    <w:rsid w:val="00643F7B"/>
    <w:pPr>
      <w:widowControl w:val="0"/>
    </w:pPr>
    <w:rPr>
      <w:rFonts w:ascii="Courier New" w:eastAsia="Courier New" w:hAnsi="Courier New" w:cs="Courier New"/>
      <w:color w:val="000000"/>
      <w:sz w:val="20"/>
      <w:szCs w:val="20"/>
      <w:lang w:val="ru-RU" w:eastAsia="ru-RU" w:bidi="ar-SA"/>
    </w:rPr>
  </w:style>
  <w:style w:type="character" w:customStyle="1" w:styleId="a9">
    <w:name w:val="Текст сноски Знак"/>
    <w:basedOn w:val="a0"/>
    <w:link w:val="a8"/>
    <w:uiPriority w:val="99"/>
    <w:rsid w:val="00643F7B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customStyle="1" w:styleId="20">
    <w:name w:val="Основной текст (2)_"/>
    <w:basedOn w:val="a0"/>
    <w:link w:val="21"/>
    <w:locked/>
    <w:rsid w:val="00643F7B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43F7B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b/>
      <w:bCs/>
      <w:sz w:val="23"/>
      <w:szCs w:val="23"/>
      <w:lang w:val="ru-RU" w:bidi="ar-SA"/>
    </w:rPr>
  </w:style>
  <w:style w:type="paragraph" w:styleId="aa">
    <w:name w:val="Normal (Web)"/>
    <w:basedOn w:val="a"/>
    <w:uiPriority w:val="99"/>
    <w:unhideWhenUsed/>
    <w:rsid w:val="00F400F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b">
    <w:name w:val="Table Grid"/>
    <w:basedOn w:val="a1"/>
    <w:uiPriority w:val="59"/>
    <w:rsid w:val="002945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0pt">
    <w:name w:val="Основной текст (2) + 10 pt"/>
    <w:basedOn w:val="a0"/>
    <w:rsid w:val="00C61C72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C61C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2">
    <w:name w:val="Основной текст (2) + Полужирный"/>
    <w:basedOn w:val="a0"/>
    <w:rsid w:val="00C61C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Заголовок №3 (2)"/>
    <w:basedOn w:val="a0"/>
    <w:rsid w:val="00C61C72"/>
    <w:rPr>
      <w:rFonts w:ascii="Tahoma" w:eastAsia="Tahoma" w:hAnsi="Tahoma" w:cs="Tahoma"/>
      <w:b/>
      <w:bCs/>
      <w:i w:val="0"/>
      <w:iCs w:val="0"/>
      <w:smallCaps w:val="0"/>
      <w:strike w:val="0"/>
      <w:color w:val="231F2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4711D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11D2"/>
    <w:rPr>
      <w:rFonts w:ascii="Tahom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E0800-D85F-49E0-9326-AE36AEF9B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4671</Words>
  <Characters>26625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2021-07-07T17:29:00Z</dcterms:created>
  <dcterms:modified xsi:type="dcterms:W3CDTF">2024-09-26T17:44:00Z</dcterms:modified>
</cp:coreProperties>
</file>